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1B" w:rsidRPr="00566B40" w:rsidRDefault="00E0651B" w:rsidP="00E0651B">
      <w:pPr>
        <w:rPr>
          <w:rFonts w:ascii="Times New Roman" w:hAnsi="Times New Roman"/>
          <w:sz w:val="28"/>
          <w:szCs w:val="28"/>
        </w:rPr>
      </w:pPr>
      <w:bookmarkStart w:id="0" w:name="sub_17001"/>
      <w:r w:rsidRPr="002E3AB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Pr="002E3AB4">
        <w:rPr>
          <w:sz w:val="28"/>
          <w:szCs w:val="28"/>
        </w:rPr>
        <w:t xml:space="preserve"> </w:t>
      </w:r>
    </w:p>
    <w:p w:rsidR="00E0651B" w:rsidRDefault="00E0651B" w:rsidP="00E0651B">
      <w:pPr>
        <w:jc w:val="center"/>
      </w:pPr>
    </w:p>
    <w:p w:rsidR="00104D88" w:rsidRDefault="00104D88" w:rsidP="00104D88"/>
    <w:p w:rsidR="00D660CA" w:rsidRDefault="00D660CA" w:rsidP="00104D88"/>
    <w:p w:rsidR="00D660CA" w:rsidRDefault="00D660CA" w:rsidP="00104D88"/>
    <w:p w:rsidR="002E3AB4" w:rsidRDefault="002E3AB4" w:rsidP="002E3AB4">
      <w:pPr>
        <w:jc w:val="center"/>
      </w:pPr>
    </w:p>
    <w:p w:rsidR="002E3AB4" w:rsidRDefault="002E3AB4" w:rsidP="002E3AB4">
      <w:pPr>
        <w:jc w:val="center"/>
      </w:pPr>
    </w:p>
    <w:p w:rsidR="002E3AB4" w:rsidRPr="002E3AB4" w:rsidRDefault="002E3AB4" w:rsidP="002E3AB4">
      <w:pPr>
        <w:jc w:val="center"/>
        <w:rPr>
          <w:rFonts w:ascii="Times New Roman" w:hAnsi="Times New Roman"/>
          <w:b/>
          <w:sz w:val="28"/>
          <w:szCs w:val="28"/>
        </w:rPr>
      </w:pPr>
      <w:r w:rsidRPr="002E3AB4">
        <w:rPr>
          <w:rFonts w:ascii="Times New Roman" w:hAnsi="Times New Roman"/>
          <w:b/>
          <w:sz w:val="28"/>
          <w:szCs w:val="28"/>
        </w:rPr>
        <w:t>Должностной регламент</w:t>
      </w:r>
    </w:p>
    <w:p w:rsidR="00557A2F" w:rsidRDefault="002E3AB4" w:rsidP="002E3AB4">
      <w:pPr>
        <w:jc w:val="center"/>
        <w:rPr>
          <w:rFonts w:ascii="Times New Roman" w:hAnsi="Times New Roman"/>
          <w:b/>
          <w:sz w:val="28"/>
          <w:szCs w:val="28"/>
        </w:rPr>
      </w:pPr>
      <w:r w:rsidRPr="002E3AB4">
        <w:rPr>
          <w:rFonts w:ascii="Times New Roman" w:hAnsi="Times New Roman"/>
          <w:b/>
          <w:sz w:val="28"/>
          <w:szCs w:val="28"/>
        </w:rPr>
        <w:t xml:space="preserve">Федерального государственного гражданского служащего </w:t>
      </w:r>
    </w:p>
    <w:p w:rsidR="002E3AB4" w:rsidRPr="002E3AB4" w:rsidRDefault="002E3AB4" w:rsidP="002E3AB4">
      <w:pPr>
        <w:jc w:val="center"/>
        <w:rPr>
          <w:rFonts w:ascii="Times New Roman" w:hAnsi="Times New Roman"/>
          <w:b/>
          <w:sz w:val="28"/>
          <w:szCs w:val="28"/>
        </w:rPr>
      </w:pPr>
      <w:r w:rsidRPr="002E3AB4">
        <w:rPr>
          <w:rFonts w:ascii="Times New Roman" w:hAnsi="Times New Roman"/>
          <w:b/>
          <w:sz w:val="28"/>
          <w:szCs w:val="28"/>
        </w:rPr>
        <w:t>Управления</w:t>
      </w:r>
      <w:r w:rsidR="00557A2F">
        <w:rPr>
          <w:rFonts w:ascii="Times New Roman" w:hAnsi="Times New Roman"/>
          <w:b/>
          <w:sz w:val="28"/>
          <w:szCs w:val="28"/>
        </w:rPr>
        <w:t xml:space="preserve"> </w:t>
      </w:r>
      <w:r w:rsidRPr="002E3AB4">
        <w:rPr>
          <w:rFonts w:ascii="Times New Roman" w:hAnsi="Times New Roman"/>
          <w:b/>
          <w:sz w:val="28"/>
          <w:szCs w:val="28"/>
        </w:rPr>
        <w:t>Федеральной службы по ветеринарному и фитосанитарному надзору по</w:t>
      </w:r>
      <w:r w:rsidR="00557A2F">
        <w:rPr>
          <w:rFonts w:ascii="Times New Roman" w:hAnsi="Times New Roman"/>
          <w:b/>
          <w:sz w:val="28"/>
          <w:szCs w:val="28"/>
        </w:rPr>
        <w:t xml:space="preserve"> </w:t>
      </w:r>
      <w:r w:rsidRPr="002E3AB4">
        <w:rPr>
          <w:rFonts w:ascii="Times New Roman" w:hAnsi="Times New Roman"/>
          <w:b/>
          <w:sz w:val="28"/>
          <w:szCs w:val="28"/>
        </w:rPr>
        <w:t xml:space="preserve">Республике Мордовия и Пензенской области, замещающего должность </w:t>
      </w:r>
      <w:r w:rsidR="00D37702">
        <w:rPr>
          <w:rFonts w:ascii="Times New Roman" w:hAnsi="Times New Roman"/>
          <w:b/>
          <w:sz w:val="28"/>
          <w:szCs w:val="28"/>
        </w:rPr>
        <w:t xml:space="preserve">старшего </w:t>
      </w:r>
      <w:r w:rsidR="00AF4485">
        <w:rPr>
          <w:rFonts w:ascii="Times New Roman" w:hAnsi="Times New Roman"/>
          <w:b/>
          <w:sz w:val="28"/>
          <w:szCs w:val="28"/>
        </w:rPr>
        <w:t>специалиста</w:t>
      </w:r>
      <w:r w:rsidR="00D37702">
        <w:rPr>
          <w:rFonts w:ascii="Times New Roman" w:hAnsi="Times New Roman"/>
          <w:b/>
          <w:sz w:val="28"/>
          <w:szCs w:val="28"/>
        </w:rPr>
        <w:t xml:space="preserve"> 3 разряда</w:t>
      </w:r>
      <w:r w:rsidRPr="002E3AB4">
        <w:rPr>
          <w:rFonts w:ascii="Times New Roman" w:hAnsi="Times New Roman"/>
          <w:b/>
          <w:sz w:val="28"/>
          <w:szCs w:val="28"/>
        </w:rPr>
        <w:t xml:space="preserve"> отдела </w:t>
      </w:r>
      <w:r w:rsidR="00D375B8">
        <w:rPr>
          <w:rFonts w:ascii="Times New Roman" w:hAnsi="Times New Roman"/>
          <w:b/>
          <w:sz w:val="28"/>
          <w:szCs w:val="28"/>
        </w:rPr>
        <w:t xml:space="preserve">государственного ветеринарного надзора </w:t>
      </w:r>
      <w:r w:rsidR="00D37702">
        <w:rPr>
          <w:rFonts w:ascii="Times New Roman" w:hAnsi="Times New Roman"/>
          <w:b/>
          <w:sz w:val="28"/>
          <w:szCs w:val="28"/>
        </w:rPr>
        <w:t xml:space="preserve">на государственной границе РФ и транспорте </w:t>
      </w:r>
      <w:r w:rsidR="00D375B8">
        <w:rPr>
          <w:rFonts w:ascii="Times New Roman" w:hAnsi="Times New Roman"/>
          <w:b/>
          <w:sz w:val="28"/>
          <w:szCs w:val="28"/>
        </w:rPr>
        <w:t xml:space="preserve">по </w:t>
      </w:r>
      <w:r w:rsidR="009128D5">
        <w:rPr>
          <w:rFonts w:ascii="Times New Roman" w:hAnsi="Times New Roman"/>
          <w:b/>
          <w:sz w:val="28"/>
          <w:szCs w:val="28"/>
        </w:rPr>
        <w:t>Пензенской области</w:t>
      </w:r>
      <w:r w:rsidR="00D375B8">
        <w:rPr>
          <w:rFonts w:ascii="Times New Roman" w:hAnsi="Times New Roman"/>
          <w:b/>
          <w:sz w:val="28"/>
          <w:szCs w:val="28"/>
        </w:rPr>
        <w:t>.</w:t>
      </w:r>
    </w:p>
    <w:p w:rsidR="00104D88" w:rsidRPr="002E3AB4" w:rsidRDefault="00104D88" w:rsidP="002E3AB4">
      <w:pPr>
        <w:jc w:val="center"/>
        <w:rPr>
          <w:b/>
        </w:rPr>
      </w:pPr>
    </w:p>
    <w:p w:rsidR="00104D88" w:rsidRPr="002E3AB4" w:rsidRDefault="00104D88" w:rsidP="002E3AB4">
      <w:pPr>
        <w:jc w:val="center"/>
        <w:rPr>
          <w:b/>
        </w:rPr>
      </w:pPr>
    </w:p>
    <w:p w:rsidR="00104D88" w:rsidRPr="00D37702" w:rsidRDefault="005F533A" w:rsidP="002E3AB4">
      <w:pPr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564F86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564F86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564F86">
        <w:rPr>
          <w:rFonts w:ascii="Times New Roman" w:hAnsi="Times New Roman"/>
          <w:b/>
          <w:sz w:val="28"/>
          <w:szCs w:val="28"/>
        </w:rPr>
        <w:t xml:space="preserve"> </w:t>
      </w:r>
      <w:r w:rsidR="002E3AB4" w:rsidRPr="00564F86">
        <w:rPr>
          <w:rFonts w:ascii="Times New Roman" w:hAnsi="Times New Roman"/>
          <w:b/>
          <w:sz w:val="28"/>
          <w:szCs w:val="28"/>
        </w:rPr>
        <w:t xml:space="preserve">Общие </w:t>
      </w:r>
      <w:r w:rsidR="00B22E2F">
        <w:rPr>
          <w:rFonts w:ascii="Times New Roman" w:hAnsi="Times New Roman"/>
          <w:b/>
          <w:sz w:val="28"/>
          <w:szCs w:val="28"/>
        </w:rPr>
        <w:t>п</w:t>
      </w:r>
      <w:r w:rsidR="002E3AB4" w:rsidRPr="00564F86">
        <w:rPr>
          <w:rFonts w:ascii="Times New Roman" w:hAnsi="Times New Roman"/>
          <w:b/>
          <w:sz w:val="28"/>
          <w:szCs w:val="28"/>
        </w:rPr>
        <w:t xml:space="preserve">оложения </w:t>
      </w:r>
    </w:p>
    <w:p w:rsidR="005F533A" w:rsidRPr="00D37702" w:rsidRDefault="005F533A" w:rsidP="002E3A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D88" w:rsidRPr="00564F86" w:rsidRDefault="00104D88" w:rsidP="00AF4485">
      <w:pPr>
        <w:rPr>
          <w:rFonts w:ascii="Times New Roman" w:hAnsi="Times New Roman"/>
          <w:sz w:val="28"/>
          <w:szCs w:val="28"/>
        </w:rPr>
      </w:pPr>
      <w:r w:rsidRPr="00564F8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64F86">
        <w:rPr>
          <w:rFonts w:ascii="Times New Roman" w:hAnsi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D37702">
        <w:rPr>
          <w:rFonts w:ascii="Times New Roman" w:hAnsi="Times New Roman"/>
          <w:sz w:val="28"/>
          <w:szCs w:val="28"/>
        </w:rPr>
        <w:t>старшего специалиста 3 разряда</w:t>
      </w:r>
      <w:r w:rsidRPr="00564F86">
        <w:rPr>
          <w:rFonts w:ascii="Times New Roman" w:hAnsi="Times New Roman"/>
          <w:sz w:val="28"/>
          <w:szCs w:val="28"/>
        </w:rPr>
        <w:t xml:space="preserve"> отдела </w:t>
      </w:r>
      <w:r w:rsidR="004430F1" w:rsidRPr="00564F86">
        <w:rPr>
          <w:rFonts w:ascii="Times New Roman" w:hAnsi="Times New Roman"/>
          <w:sz w:val="28"/>
          <w:szCs w:val="28"/>
        </w:rPr>
        <w:t xml:space="preserve">государственного ветеринарного надзора </w:t>
      </w:r>
      <w:r w:rsidR="00D37702">
        <w:rPr>
          <w:rFonts w:ascii="Times New Roman" w:hAnsi="Times New Roman"/>
          <w:sz w:val="28"/>
          <w:szCs w:val="28"/>
        </w:rPr>
        <w:t xml:space="preserve">на Государственной границе РФ и транспорте </w:t>
      </w:r>
      <w:r w:rsidR="004430F1" w:rsidRPr="00564F86">
        <w:rPr>
          <w:rFonts w:ascii="Times New Roman" w:hAnsi="Times New Roman"/>
          <w:sz w:val="28"/>
          <w:szCs w:val="28"/>
        </w:rPr>
        <w:t xml:space="preserve">по </w:t>
      </w:r>
      <w:r w:rsidR="009128D5">
        <w:rPr>
          <w:rFonts w:ascii="Times New Roman" w:hAnsi="Times New Roman"/>
          <w:sz w:val="28"/>
          <w:szCs w:val="28"/>
        </w:rPr>
        <w:t>Пензенской области</w:t>
      </w:r>
      <w:r w:rsidRPr="00564F86">
        <w:rPr>
          <w:rFonts w:ascii="Times New Roman" w:hAnsi="Times New Roman"/>
          <w:sz w:val="28"/>
          <w:szCs w:val="28"/>
        </w:rPr>
        <w:t xml:space="preserve"> Управления Федеральной службы по ветеринарному и фитосанитарному надзору по Республике Мордовия и Пензенской области (далее – </w:t>
      </w:r>
      <w:r w:rsidR="004E51CD" w:rsidRPr="00564F86">
        <w:rPr>
          <w:rFonts w:ascii="Times New Roman" w:hAnsi="Times New Roman"/>
          <w:sz w:val="28"/>
          <w:szCs w:val="28"/>
        </w:rPr>
        <w:t>специалист</w:t>
      </w:r>
      <w:r w:rsidR="005F533A" w:rsidRPr="00564F86">
        <w:rPr>
          <w:rFonts w:ascii="Times New Roman" w:hAnsi="Times New Roman"/>
          <w:sz w:val="28"/>
          <w:szCs w:val="28"/>
        </w:rPr>
        <w:t xml:space="preserve"> отдела</w:t>
      </w:r>
      <w:r w:rsidRPr="00564F86">
        <w:rPr>
          <w:rFonts w:ascii="Times New Roman" w:hAnsi="Times New Roman"/>
          <w:sz w:val="28"/>
          <w:szCs w:val="28"/>
        </w:rPr>
        <w:t xml:space="preserve">, Управление) относится к старшей группе должностей федеральной государственной гражданской службы категории </w:t>
      </w:r>
      <w:r w:rsidR="009128D5">
        <w:rPr>
          <w:rFonts w:ascii="Times New Roman" w:hAnsi="Times New Roman"/>
          <w:sz w:val="28"/>
          <w:szCs w:val="28"/>
        </w:rPr>
        <w:t>«</w:t>
      </w:r>
      <w:r w:rsidR="00B36D07">
        <w:rPr>
          <w:rFonts w:ascii="Times New Roman" w:hAnsi="Times New Roman"/>
          <w:sz w:val="28"/>
          <w:szCs w:val="28"/>
        </w:rPr>
        <w:t xml:space="preserve">обеспечивающие </w:t>
      </w:r>
      <w:r w:rsidRPr="00564F86">
        <w:rPr>
          <w:rFonts w:ascii="Times New Roman" w:hAnsi="Times New Roman"/>
          <w:sz w:val="28"/>
          <w:szCs w:val="28"/>
        </w:rPr>
        <w:t>специалисты</w:t>
      </w:r>
      <w:r w:rsidR="009128D5">
        <w:rPr>
          <w:rFonts w:ascii="Times New Roman" w:hAnsi="Times New Roman"/>
          <w:sz w:val="28"/>
          <w:szCs w:val="28"/>
        </w:rPr>
        <w:t>»</w:t>
      </w:r>
      <w:r w:rsidRPr="00564F86">
        <w:rPr>
          <w:rFonts w:ascii="Times New Roman" w:hAnsi="Times New Roman"/>
          <w:sz w:val="28"/>
          <w:szCs w:val="28"/>
        </w:rPr>
        <w:t>.</w:t>
      </w:r>
      <w:proofErr w:type="gramEnd"/>
    </w:p>
    <w:bookmarkEnd w:id="0"/>
    <w:p w:rsidR="001D7A49" w:rsidRPr="00564F86" w:rsidRDefault="00564F86" w:rsidP="001D7A49">
      <w:pPr>
        <w:pStyle w:val="a5"/>
        <w:rPr>
          <w:rFonts w:ascii="Times New Roman" w:hAnsi="Times New Roman" w:cs="Times New Roman"/>
          <w:sz w:val="28"/>
          <w:szCs w:val="28"/>
        </w:rPr>
      </w:pPr>
      <w:r w:rsidRPr="00564F86"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104D88" w:rsidRPr="00564F86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- </w:t>
      </w:r>
      <w:r w:rsidR="00AF4485" w:rsidRPr="00564F86">
        <w:rPr>
          <w:rFonts w:ascii="Times New Roman" w:hAnsi="Times New Roman" w:cs="Times New Roman"/>
          <w:sz w:val="28"/>
          <w:szCs w:val="28"/>
        </w:rPr>
        <w:t>11-3-4-01</w:t>
      </w:r>
      <w:r w:rsidR="00E0651B">
        <w:rPr>
          <w:rFonts w:ascii="Times New Roman" w:hAnsi="Times New Roman" w:cs="Times New Roman"/>
          <w:sz w:val="28"/>
          <w:szCs w:val="28"/>
        </w:rPr>
        <w:t>6</w:t>
      </w:r>
    </w:p>
    <w:p w:rsidR="00564F86" w:rsidRDefault="00564F86" w:rsidP="00564F86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bookmarkStart w:id="1" w:name="sub_22003"/>
      <w:bookmarkStart w:id="2" w:name="sub_17002"/>
      <w:r>
        <w:rPr>
          <w:rFonts w:ascii="Times New Roman" w:hAnsi="Times New Roman"/>
          <w:sz w:val="28"/>
          <w:szCs w:val="28"/>
        </w:rPr>
        <w:t xml:space="preserve">3. </w:t>
      </w:r>
      <w:r w:rsidRPr="00982BBE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bookmarkEnd w:id="1"/>
      <w:r w:rsidRPr="00564F86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  отдела:</w:t>
      </w:r>
      <w:r w:rsidRPr="00403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регулирование сельского хозяйства и ветеринарии.</w:t>
      </w:r>
    </w:p>
    <w:p w:rsidR="00D769E2" w:rsidRDefault="00564F86" w:rsidP="00D769E2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Pr="00564F86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 отдела: </w:t>
      </w:r>
      <w:r w:rsidR="00D769E2">
        <w:rPr>
          <w:rFonts w:ascii="Times New Roman" w:hAnsi="Times New Roman"/>
          <w:sz w:val="28"/>
          <w:szCs w:val="28"/>
        </w:rPr>
        <w:t>обеспечение безопасности сельскохозяйственной продукции.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 xml:space="preserve">4. Назначение на должность </w:t>
      </w:r>
      <w:r w:rsidRPr="00BF4759">
        <w:rPr>
          <w:rFonts w:ascii="Times New Roman" w:hAnsi="Times New Roman"/>
          <w:sz w:val="28"/>
          <w:szCs w:val="28"/>
        </w:rPr>
        <w:t>специалиста</w:t>
      </w:r>
      <w:r w:rsidRPr="00F1526B">
        <w:t xml:space="preserve"> </w:t>
      </w:r>
      <w:r w:rsidRPr="00F1526B">
        <w:rPr>
          <w:rFonts w:ascii="Times New Roman" w:hAnsi="Times New Roman"/>
          <w:sz w:val="28"/>
          <w:szCs w:val="28"/>
        </w:rPr>
        <w:t>отдела и освобождение от этой должности осуществляются Руководителем Управления (далее – Руководитель).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</w:t>
      </w:r>
      <w:r w:rsidRPr="00BF4759">
        <w:rPr>
          <w:rFonts w:ascii="Times New Roman" w:hAnsi="Times New Roman"/>
          <w:sz w:val="28"/>
          <w:szCs w:val="28"/>
        </w:rPr>
        <w:t>пециалист</w:t>
      </w:r>
      <w:r w:rsidRPr="00F1526B">
        <w:t xml:space="preserve"> </w:t>
      </w:r>
      <w:r w:rsidRPr="00F1526B">
        <w:rPr>
          <w:rFonts w:ascii="Times New Roman" w:hAnsi="Times New Roman"/>
          <w:sz w:val="28"/>
          <w:szCs w:val="28"/>
        </w:rPr>
        <w:t>отдела непосредственно подчиняется начальнику отдела, а также исполняет отдельные поручения заместителя руководителя Управления, курирующего деятельность отдела.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 xml:space="preserve">6. В период временного отсутствия </w:t>
      </w:r>
      <w:r w:rsidRPr="00BF4759">
        <w:rPr>
          <w:rFonts w:ascii="Times New Roman" w:hAnsi="Times New Roman"/>
          <w:sz w:val="28"/>
          <w:szCs w:val="28"/>
        </w:rPr>
        <w:t>специалиста</w:t>
      </w:r>
      <w:r w:rsidRPr="00F1526B">
        <w:t xml:space="preserve"> </w:t>
      </w:r>
      <w:r w:rsidRPr="00F1526B">
        <w:rPr>
          <w:rFonts w:ascii="Times New Roman" w:hAnsi="Times New Roman"/>
          <w:sz w:val="28"/>
          <w:szCs w:val="28"/>
        </w:rPr>
        <w:t>отдела, исполнение его должностных обязанностей возлагается на должностное лицо согласно распределению обязанностей, между государственными служащими отдела.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 xml:space="preserve">7. На </w:t>
      </w:r>
      <w:r w:rsidRPr="00BF4759">
        <w:rPr>
          <w:rFonts w:ascii="Times New Roman" w:hAnsi="Times New Roman"/>
          <w:sz w:val="28"/>
          <w:szCs w:val="28"/>
        </w:rPr>
        <w:t>специалиста</w:t>
      </w:r>
      <w:r w:rsidRPr="00F1526B">
        <w:t xml:space="preserve"> </w:t>
      </w:r>
      <w:r w:rsidRPr="00F1526B">
        <w:rPr>
          <w:rFonts w:ascii="Times New Roman" w:hAnsi="Times New Roman"/>
          <w:sz w:val="28"/>
          <w:szCs w:val="28"/>
        </w:rPr>
        <w:t xml:space="preserve">отдела в случае служебной необходимости и с его согласия может быть возложено исполнение должностных обязанностей по другой должности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F1526B">
        <w:rPr>
          <w:rFonts w:ascii="Times New Roman" w:hAnsi="Times New Roman"/>
          <w:sz w:val="28"/>
          <w:szCs w:val="28"/>
        </w:rPr>
        <w:t>гражданской службы.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</w:p>
    <w:p w:rsidR="00104D88" w:rsidRPr="00C024D1" w:rsidRDefault="00104D88" w:rsidP="00104D88">
      <w:pPr>
        <w:pStyle w:val="1"/>
        <w:rPr>
          <w:rFonts w:ascii="Times New Roman" w:hAnsi="Times New Roman"/>
          <w:sz w:val="28"/>
          <w:szCs w:val="28"/>
        </w:rPr>
      </w:pPr>
      <w:bookmarkStart w:id="3" w:name="sub_17200"/>
      <w:bookmarkEnd w:id="2"/>
      <w:r w:rsidRPr="00C024D1">
        <w:rPr>
          <w:rFonts w:ascii="Times New Roman" w:hAnsi="Times New Roman"/>
          <w:sz w:val="28"/>
          <w:szCs w:val="28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bookmarkEnd w:id="3"/>
    <w:p w:rsidR="00104D88" w:rsidRDefault="00104D88" w:rsidP="00104D88"/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 xml:space="preserve">8. Для замещения должности </w:t>
      </w:r>
      <w:r w:rsidR="00D37702">
        <w:rPr>
          <w:rFonts w:ascii="Times New Roman" w:hAnsi="Times New Roman"/>
          <w:sz w:val="28"/>
          <w:szCs w:val="28"/>
        </w:rPr>
        <w:t xml:space="preserve">старшего </w:t>
      </w:r>
      <w:r w:rsidR="00C024D1">
        <w:rPr>
          <w:rFonts w:ascii="Times New Roman" w:hAnsi="Times New Roman"/>
          <w:sz w:val="28"/>
          <w:szCs w:val="28"/>
        </w:rPr>
        <w:t>специалиста</w:t>
      </w:r>
      <w:r w:rsidR="00D37702">
        <w:rPr>
          <w:rFonts w:ascii="Times New Roman" w:hAnsi="Times New Roman"/>
          <w:sz w:val="28"/>
          <w:szCs w:val="28"/>
        </w:rPr>
        <w:t xml:space="preserve"> 3 разряда</w:t>
      </w:r>
      <w:r w:rsidRPr="00F1526B">
        <w:rPr>
          <w:rFonts w:ascii="Times New Roman" w:hAnsi="Times New Roman"/>
          <w:sz w:val="28"/>
          <w:szCs w:val="28"/>
        </w:rPr>
        <w:t xml:space="preserve"> отдела устанавливаются следующие квалификационные требования: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</w:p>
    <w:p w:rsidR="00564F86" w:rsidRPr="00F1526B" w:rsidRDefault="00564F86" w:rsidP="00564F86">
      <w:pPr>
        <w:ind w:firstLine="709"/>
        <w:rPr>
          <w:rFonts w:ascii="Times New Roman" w:hAnsi="Times New Roman"/>
          <w:b/>
          <w:sz w:val="28"/>
          <w:szCs w:val="28"/>
        </w:rPr>
      </w:pPr>
      <w:bookmarkStart w:id="4" w:name="sub_22081"/>
      <w:r w:rsidRPr="00F1526B">
        <w:rPr>
          <w:rFonts w:ascii="Times New Roman" w:hAnsi="Times New Roman"/>
          <w:b/>
          <w:sz w:val="28"/>
          <w:szCs w:val="28"/>
        </w:rPr>
        <w:lastRenderedPageBreak/>
        <w:t>8.1. Базовые квалификационные требования.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bookmarkStart w:id="5" w:name="sub_22811"/>
      <w:bookmarkEnd w:id="4"/>
      <w:r w:rsidRPr="00F1526B">
        <w:rPr>
          <w:rFonts w:ascii="Times New Roman" w:hAnsi="Times New Roman"/>
          <w:sz w:val="28"/>
          <w:szCs w:val="28"/>
        </w:rPr>
        <w:t>8.1.1. Наличие высшего образования.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bookmarkStart w:id="6" w:name="sub_22812"/>
      <w:bookmarkEnd w:id="5"/>
      <w:r w:rsidRPr="00F1526B">
        <w:rPr>
          <w:rFonts w:ascii="Times New Roman" w:hAnsi="Times New Roman"/>
          <w:sz w:val="28"/>
          <w:szCs w:val="28"/>
        </w:rPr>
        <w:t xml:space="preserve">8.1.2. </w:t>
      </w:r>
      <w:bookmarkStart w:id="7" w:name="sub_228131"/>
      <w:bookmarkEnd w:id="6"/>
      <w:r w:rsidRPr="00F1526B">
        <w:rPr>
          <w:rFonts w:ascii="Times New Roman" w:hAnsi="Times New Roman"/>
          <w:sz w:val="28"/>
          <w:szCs w:val="28"/>
        </w:rPr>
        <w:t>Без предъявления требования к стажу.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8.1.3. Наличие знаний: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1) государственного языка Российской Федерации;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bookmarkStart w:id="8" w:name="sub_228132"/>
      <w:bookmarkEnd w:id="7"/>
      <w:r w:rsidRPr="00F1526B">
        <w:rPr>
          <w:rFonts w:ascii="Times New Roman" w:hAnsi="Times New Roman"/>
          <w:sz w:val="28"/>
          <w:szCs w:val="28"/>
        </w:rPr>
        <w:t xml:space="preserve">2) основ </w:t>
      </w:r>
      <w:hyperlink r:id="rId6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F1526B">
        <w:rPr>
          <w:rFonts w:ascii="Times New Roman" w:hAnsi="Times New Roman"/>
          <w:sz w:val="28"/>
          <w:szCs w:val="28"/>
        </w:rPr>
        <w:t xml:space="preserve"> Российской Федерации, законодательства </w:t>
      </w:r>
      <w:hyperlink r:id="rId7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о государственной гражданской службе</w:t>
        </w:r>
      </w:hyperlink>
      <w:r w:rsidRPr="00F1526B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противодействии коррупции</w:t>
        </w:r>
      </w:hyperlink>
      <w:r w:rsidRPr="00F1526B">
        <w:rPr>
          <w:rFonts w:ascii="Times New Roman" w:hAnsi="Times New Roman"/>
          <w:sz w:val="28"/>
          <w:szCs w:val="28"/>
        </w:rPr>
        <w:t>;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3)  информационно-коммуникационных технологий;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bookmarkStart w:id="9" w:name="sub_22814"/>
      <w:bookmarkEnd w:id="8"/>
      <w:r w:rsidRPr="00F1526B">
        <w:rPr>
          <w:rFonts w:ascii="Times New Roman" w:hAnsi="Times New Roman"/>
          <w:sz w:val="28"/>
          <w:szCs w:val="28"/>
        </w:rPr>
        <w:t>8.1.4. Наличие умений: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1) в области информационно-коммуникационных технологий;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2) мыслить системно (стратегически);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3) планировать, рационально использовать служебное время и достигать результата;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4) коммуникативные умения;</w:t>
      </w:r>
    </w:p>
    <w:bookmarkEnd w:id="9"/>
    <w:p w:rsidR="00564F86" w:rsidRPr="00377849" w:rsidRDefault="00564F86" w:rsidP="00564F86">
      <w:pPr>
        <w:rPr>
          <w:rFonts w:ascii="Times New Roman" w:hAnsi="Times New Roman"/>
          <w:b/>
          <w:sz w:val="28"/>
          <w:szCs w:val="28"/>
        </w:rPr>
      </w:pPr>
      <w:r w:rsidRPr="00377849">
        <w:rPr>
          <w:rFonts w:ascii="Times New Roman" w:hAnsi="Times New Roman"/>
          <w:b/>
          <w:sz w:val="28"/>
          <w:szCs w:val="28"/>
        </w:rPr>
        <w:t>8.2. Профессионально-функциональные квалификационные требования.</w:t>
      </w:r>
      <w:r>
        <w:rPr>
          <w:rFonts w:ascii="Times New Roman" w:hAnsi="Times New Roman"/>
          <w:b/>
          <w:sz w:val="28"/>
          <w:szCs w:val="28"/>
        </w:rPr>
        <w:br/>
      </w:r>
    </w:p>
    <w:p w:rsidR="00564F86" w:rsidRPr="00637B68" w:rsidRDefault="00564F86" w:rsidP="00564F86">
      <w:pPr>
        <w:ind w:firstLine="708"/>
        <w:rPr>
          <w:rFonts w:ascii="Times New Roman" w:hAnsi="Times New Roman"/>
          <w:b/>
          <w:sz w:val="28"/>
          <w:szCs w:val="28"/>
        </w:rPr>
      </w:pPr>
      <w:r w:rsidRPr="00637B68">
        <w:rPr>
          <w:rFonts w:ascii="Times New Roman" w:hAnsi="Times New Roman"/>
          <w:b/>
          <w:sz w:val="28"/>
          <w:szCs w:val="28"/>
        </w:rPr>
        <w:t>8.2.1. Наличие функциональных знаний:</w:t>
      </w:r>
    </w:p>
    <w:p w:rsidR="00564F86" w:rsidRDefault="00564F86" w:rsidP="00564F86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принципы, методы, технологии и механизмы осуществления контроля (надзора);</w:t>
      </w:r>
    </w:p>
    <w:p w:rsidR="00564F86" w:rsidRDefault="00564F86" w:rsidP="00564F86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виды, назначение и технологии организации проверочных процедур;</w:t>
      </w:r>
    </w:p>
    <w:p w:rsidR="00564F86" w:rsidRDefault="00564F86" w:rsidP="00564F86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понятие единого реестра проверок, процедура его формирования;</w:t>
      </w:r>
    </w:p>
    <w:p w:rsidR="00564F86" w:rsidRDefault="00564F86" w:rsidP="00564F86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институт предварительной проверки жалобы и иной информации, поступившей в Управление;</w:t>
      </w:r>
    </w:p>
    <w:p w:rsidR="00564F86" w:rsidRDefault="00564F86" w:rsidP="00564F86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процедура организации проверки: порядок, этапы, инструменты проведения;</w:t>
      </w:r>
    </w:p>
    <w:p w:rsidR="00564F86" w:rsidRDefault="00564F86" w:rsidP="00564F86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ограничения при проведении проверочных процедур;</w:t>
      </w:r>
    </w:p>
    <w:p w:rsidR="00564F86" w:rsidRDefault="00564F86" w:rsidP="00564F86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меры, принимаемые по результатам проверки;</w:t>
      </w:r>
    </w:p>
    <w:p w:rsidR="00564F86" w:rsidRDefault="00564F86" w:rsidP="00564F86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плановые (рейдовые) осмотры;</w:t>
      </w:r>
    </w:p>
    <w:p w:rsidR="00564F86" w:rsidRDefault="00564F86" w:rsidP="00564F86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основания проведения и особенности внеплановых проверок.</w:t>
      </w:r>
    </w:p>
    <w:p w:rsidR="00564F86" w:rsidRDefault="00564F86" w:rsidP="00564F86">
      <w:pPr>
        <w:rPr>
          <w:rFonts w:ascii="Times New Roman" w:hAnsi="Times New Roman"/>
          <w:b/>
          <w:sz w:val="28"/>
          <w:szCs w:val="28"/>
        </w:rPr>
      </w:pPr>
    </w:p>
    <w:p w:rsidR="00564F86" w:rsidRPr="00AF30AE" w:rsidRDefault="00564F86" w:rsidP="00564F86">
      <w:pPr>
        <w:rPr>
          <w:rFonts w:ascii="Times New Roman" w:hAnsi="Times New Roman"/>
          <w:b/>
          <w:sz w:val="28"/>
          <w:szCs w:val="28"/>
        </w:rPr>
      </w:pPr>
      <w:r w:rsidRPr="00AF30AE">
        <w:rPr>
          <w:rFonts w:ascii="Times New Roman" w:hAnsi="Times New Roman"/>
          <w:b/>
          <w:sz w:val="28"/>
          <w:szCs w:val="28"/>
        </w:rPr>
        <w:t>8.2.2. Наличие функциональных умений:</w:t>
      </w:r>
    </w:p>
    <w:p w:rsidR="00C024D1" w:rsidRPr="00F1526B" w:rsidRDefault="00C024D1" w:rsidP="00C024D1">
      <w:pPr>
        <w:pStyle w:val="ConsPlusNormal"/>
        <w:numPr>
          <w:ilvl w:val="0"/>
          <w:numId w:val="2"/>
        </w:numPr>
        <w:tabs>
          <w:tab w:val="left" w:pos="1276"/>
        </w:tabs>
        <w:spacing w:before="200"/>
        <w:ind w:left="0" w:firstLine="709"/>
        <w:contextualSpacing/>
        <w:jc w:val="both"/>
      </w:pPr>
      <w:r w:rsidRPr="00F1526B">
        <w:t>формирование и ведение реестров, перечней, для обеспечения контрольно-надзорных полномочий;</w:t>
      </w:r>
    </w:p>
    <w:p w:rsidR="00C024D1" w:rsidRPr="00F1526B" w:rsidRDefault="00C024D1" w:rsidP="00C024D1">
      <w:pPr>
        <w:pStyle w:val="ConsPlusNormal"/>
        <w:numPr>
          <w:ilvl w:val="0"/>
          <w:numId w:val="2"/>
        </w:numPr>
        <w:tabs>
          <w:tab w:val="left" w:pos="1276"/>
        </w:tabs>
        <w:spacing w:before="200"/>
        <w:ind w:left="0" w:firstLine="709"/>
        <w:contextualSpacing/>
        <w:jc w:val="both"/>
      </w:pPr>
      <w:r w:rsidRPr="00F1526B">
        <w:t>осуществление исполнения</w:t>
      </w:r>
      <w:r>
        <w:t xml:space="preserve"> решений </w:t>
      </w:r>
      <w:r w:rsidRPr="00F1526B">
        <w:t>и других распорядительных документов;</w:t>
      </w:r>
    </w:p>
    <w:p w:rsidR="00C024D1" w:rsidRPr="00F1526B" w:rsidRDefault="00C024D1" w:rsidP="00C024D1">
      <w:pPr>
        <w:pStyle w:val="ConsPlusNormal"/>
        <w:numPr>
          <w:ilvl w:val="0"/>
          <w:numId w:val="2"/>
        </w:numPr>
        <w:tabs>
          <w:tab w:val="left" w:pos="1276"/>
        </w:tabs>
        <w:spacing w:before="200"/>
        <w:ind w:left="0" w:firstLine="709"/>
        <w:contextualSpacing/>
        <w:jc w:val="both"/>
      </w:pPr>
      <w:r w:rsidRPr="00F1526B">
        <w:t>прием и согласование документации, заявок, заявлений;</w:t>
      </w:r>
    </w:p>
    <w:p w:rsidR="00C024D1" w:rsidRPr="00F1526B" w:rsidRDefault="00C024D1" w:rsidP="00C024D1">
      <w:pPr>
        <w:pStyle w:val="ConsPlusNormal"/>
        <w:numPr>
          <w:ilvl w:val="0"/>
          <w:numId w:val="2"/>
        </w:numPr>
        <w:tabs>
          <w:tab w:val="left" w:pos="1276"/>
        </w:tabs>
        <w:spacing w:before="200"/>
        <w:ind w:left="0" w:firstLine="709"/>
        <w:contextualSpacing/>
        <w:jc w:val="both"/>
      </w:pPr>
      <w:r w:rsidRPr="00F1526B">
        <w:t>предоставление информации из реестров, баз данных, выдача справок, выписок, документов,  сведений;</w:t>
      </w:r>
    </w:p>
    <w:p w:rsidR="00C024D1" w:rsidRPr="00F1526B" w:rsidRDefault="00C024D1" w:rsidP="001549AE">
      <w:pPr>
        <w:pStyle w:val="ConsPlusNormal"/>
        <w:tabs>
          <w:tab w:val="left" w:pos="1276"/>
        </w:tabs>
        <w:spacing w:before="200"/>
        <w:ind w:left="709"/>
        <w:contextualSpacing/>
        <w:jc w:val="both"/>
      </w:pPr>
    </w:p>
    <w:p w:rsidR="00564F86" w:rsidRPr="00332404" w:rsidRDefault="00564F86" w:rsidP="00564F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77849">
        <w:rPr>
          <w:rFonts w:ascii="Times New Roman" w:hAnsi="Times New Roman"/>
          <w:bCs w:val="0"/>
          <w:color w:val="auto"/>
          <w:sz w:val="28"/>
          <w:szCs w:val="28"/>
        </w:rPr>
        <w:t>8.3. Общие квалификационные требования.</w:t>
      </w:r>
    </w:p>
    <w:p w:rsidR="00E0651B" w:rsidRPr="00585DF6" w:rsidRDefault="00564F86" w:rsidP="00E0651B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800AD">
        <w:rPr>
          <w:rFonts w:ascii="Times New Roman" w:hAnsi="Times New Roman"/>
          <w:sz w:val="28"/>
          <w:szCs w:val="28"/>
        </w:rPr>
        <w:t xml:space="preserve">8.3.1 </w:t>
      </w:r>
      <w:r w:rsidR="00E0651B" w:rsidRPr="00585DF6">
        <w:rPr>
          <w:rFonts w:ascii="Times New Roman" w:hAnsi="Times New Roman"/>
          <w:sz w:val="28"/>
          <w:szCs w:val="28"/>
        </w:rPr>
        <w:t xml:space="preserve">Наличие высшего образования по специальности, направлению подготовки рекомендуемые специальности, направления подготовки: </w:t>
      </w:r>
      <w:r w:rsidR="00E0651B" w:rsidRPr="00585DF6">
        <w:rPr>
          <w:rFonts w:ascii="Times New Roman" w:eastAsia="Calibri" w:hAnsi="Times New Roman"/>
          <w:sz w:val="28"/>
          <w:szCs w:val="28"/>
          <w:lang w:eastAsia="en-US"/>
        </w:rPr>
        <w:t xml:space="preserve">«Ветеринария», «Ветеринарно-санитарная экспертиза», «Биотехнология», «Медицинская биохимия», «Медицинская биофизика», «Фармация»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</w:t>
      </w:r>
      <w:r w:rsidR="00E0651B" w:rsidRPr="00585DF6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соответствие указанным специальностям и направлениям подготовки.</w:t>
      </w:r>
    </w:p>
    <w:p w:rsidR="00D37702" w:rsidRPr="008E2C6C" w:rsidRDefault="00D37702" w:rsidP="00564F86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564F86" w:rsidRDefault="00564F86" w:rsidP="00564F86">
      <w:pPr>
        <w:pStyle w:val="ab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10802">
        <w:rPr>
          <w:rFonts w:ascii="Times New Roman" w:hAnsi="Times New Roman" w:cs="Times New Roman"/>
          <w:b/>
          <w:sz w:val="28"/>
          <w:szCs w:val="28"/>
        </w:rPr>
        <w:t>8.3.2. Знания в сфере законодательства Российской Федерации:</w:t>
      </w:r>
    </w:p>
    <w:p w:rsidR="00564F86" w:rsidRPr="000800AD" w:rsidRDefault="00564F86" w:rsidP="00564F86">
      <w:pPr>
        <w:pStyle w:val="a4"/>
        <w:ind w:firstLine="708"/>
        <w:rPr>
          <w:rFonts w:ascii="Times New Roman" w:hAnsi="Times New Roman"/>
          <w:sz w:val="28"/>
          <w:szCs w:val="28"/>
        </w:rPr>
      </w:pPr>
      <w:bookmarkStart w:id="10" w:name="sub_22823"/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Pr="000800AD">
        <w:rPr>
          <w:rFonts w:ascii="Times New Roman" w:hAnsi="Times New Roman"/>
          <w:sz w:val="28"/>
          <w:szCs w:val="28"/>
        </w:rPr>
        <w:t xml:space="preserve"> Российской Федерации от 14 мая 1993 № 4979-1 «О ветеринарии»;</w:t>
      </w:r>
    </w:p>
    <w:p w:rsidR="00564F86" w:rsidRPr="000800AD" w:rsidRDefault="00564F86" w:rsidP="00564F86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Решение</w:t>
        </w:r>
      </w:hyperlink>
      <w:r w:rsidRPr="000800AD">
        <w:rPr>
          <w:rFonts w:ascii="Times New Roman" w:hAnsi="Times New Roman"/>
          <w:sz w:val="28"/>
          <w:szCs w:val="28"/>
        </w:rPr>
        <w:t xml:space="preserve"> от 18 июня 2010 № 317 Комиссии Таможенного союза «О применении ветеринарно-санитарных мер в Таможенном союзе»;</w:t>
      </w:r>
    </w:p>
    <w:p w:rsidR="00564F86" w:rsidRPr="000800AD" w:rsidRDefault="00564F86" w:rsidP="00564F86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Pr="000800AD">
        <w:rPr>
          <w:rFonts w:ascii="Times New Roman" w:hAnsi="Times New Roman"/>
          <w:sz w:val="28"/>
          <w:szCs w:val="28"/>
        </w:rPr>
        <w:t xml:space="preserve"> от 26 декабря 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64F86" w:rsidRPr="000800AD" w:rsidRDefault="00564F86" w:rsidP="00564F86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Технический регламент</w:t>
        </w:r>
      </w:hyperlink>
      <w:r w:rsidRPr="000800AD">
        <w:rPr>
          <w:rFonts w:ascii="Times New Roman" w:hAnsi="Times New Roman"/>
          <w:sz w:val="28"/>
          <w:szCs w:val="28"/>
        </w:rPr>
        <w:t xml:space="preserve"> Таможенного союза «О безопасности пищевой; продукции» (принят </w:t>
      </w:r>
      <w:hyperlink r:id="rId13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Pr="000800AD">
        <w:rPr>
          <w:rFonts w:ascii="Times New Roman" w:hAnsi="Times New Roman"/>
          <w:sz w:val="28"/>
          <w:szCs w:val="28"/>
        </w:rPr>
        <w:t xml:space="preserve"> Комиссии Таможенного союза от 09 декабря 2011 № 880);</w:t>
      </w:r>
    </w:p>
    <w:p w:rsidR="00564F86" w:rsidRPr="000800AD" w:rsidRDefault="00564F86" w:rsidP="00564F86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Технический регламент</w:t>
        </w:r>
      </w:hyperlink>
      <w:r w:rsidRPr="000800AD">
        <w:rPr>
          <w:rFonts w:ascii="Times New Roman" w:hAnsi="Times New Roman"/>
          <w:sz w:val="28"/>
          <w:szCs w:val="28"/>
        </w:rPr>
        <w:t xml:space="preserve"> Таможенного союза «О безопасности молока и молочной продукции» </w:t>
      </w:r>
      <w:proofErr w:type="gramStart"/>
      <w:r w:rsidRPr="000800AD">
        <w:rPr>
          <w:rFonts w:ascii="Times New Roman" w:hAnsi="Times New Roman"/>
          <w:sz w:val="28"/>
          <w:szCs w:val="28"/>
        </w:rPr>
        <w:t>ТР</w:t>
      </w:r>
      <w:proofErr w:type="gramEnd"/>
      <w:r w:rsidRPr="000800AD">
        <w:rPr>
          <w:rFonts w:ascii="Times New Roman" w:hAnsi="Times New Roman"/>
          <w:sz w:val="28"/>
          <w:szCs w:val="28"/>
        </w:rPr>
        <w:t xml:space="preserve"> ТС 033/2013 (принят </w:t>
      </w:r>
      <w:hyperlink r:id="rId15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Pr="000800AD">
        <w:rPr>
          <w:rFonts w:ascii="Times New Roman" w:hAnsi="Times New Roman"/>
          <w:sz w:val="28"/>
          <w:szCs w:val="28"/>
        </w:rPr>
        <w:t xml:space="preserve"> Коллегии Евразийской экономической комиссии от 09.10. 2013 № 67);</w:t>
      </w:r>
    </w:p>
    <w:p w:rsidR="00564F86" w:rsidRPr="000800AD" w:rsidRDefault="00564F86" w:rsidP="00564F86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Технический регламент</w:t>
        </w:r>
      </w:hyperlink>
      <w:r w:rsidRPr="000800AD">
        <w:rPr>
          <w:rFonts w:ascii="Times New Roman" w:hAnsi="Times New Roman"/>
          <w:sz w:val="28"/>
          <w:szCs w:val="28"/>
        </w:rPr>
        <w:t xml:space="preserve"> Таможенного союза «О безопасности мяса и мясной продукции» </w:t>
      </w:r>
      <w:proofErr w:type="gramStart"/>
      <w:r w:rsidRPr="000800AD">
        <w:rPr>
          <w:rFonts w:ascii="Times New Roman" w:hAnsi="Times New Roman"/>
          <w:sz w:val="28"/>
          <w:szCs w:val="28"/>
        </w:rPr>
        <w:t>ТР</w:t>
      </w:r>
      <w:proofErr w:type="gramEnd"/>
      <w:r w:rsidRPr="000800AD">
        <w:rPr>
          <w:rFonts w:ascii="Times New Roman" w:hAnsi="Times New Roman"/>
          <w:sz w:val="28"/>
          <w:szCs w:val="28"/>
        </w:rPr>
        <w:t xml:space="preserve"> ТС 034/2013 (принят </w:t>
      </w:r>
      <w:hyperlink r:id="rId17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Pr="000800AD">
        <w:rPr>
          <w:rFonts w:ascii="Times New Roman" w:hAnsi="Times New Roman"/>
          <w:sz w:val="28"/>
          <w:szCs w:val="28"/>
        </w:rPr>
        <w:t xml:space="preserve"> Коллегии Евразийской экономической комиссии от 09.10.2013 № 68);</w:t>
      </w:r>
    </w:p>
    <w:p w:rsidR="00564F86" w:rsidRPr="000800AD" w:rsidRDefault="00564F86" w:rsidP="00564F86">
      <w:pPr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>- Технический регламент «Требования к безопасности кормов и кормовых добавок», утвержденный постановлением Правительства Республики Казахстан от 18.03.2008 г. № 263 и постановлением Правительства РФ от 09.03.2010 № 132;</w:t>
      </w:r>
    </w:p>
    <w:p w:rsidR="00564F86" w:rsidRPr="000800AD" w:rsidRDefault="00564F86" w:rsidP="00564F86">
      <w:pPr>
        <w:spacing w:line="276" w:lineRule="auto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>- Технический регламент «Требования к безопасности рыбы и рыбной продукции», утвержденный Постановлением Правительства Республики Казахстан от 19.05.2009 г. № 743 и постановлением Правительства РФ от 09.03.2010 № 132;</w:t>
      </w:r>
    </w:p>
    <w:p w:rsidR="00564F86" w:rsidRPr="000800AD" w:rsidRDefault="00564F86" w:rsidP="00564F86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18" w:tgtFrame="_blank" w:history="1">
        <w:r w:rsidRPr="000800A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9F8F8"/>
          </w:rPr>
          <w:t>Решение Совета Евразийской экономической комиссии от 18 октября 2016 г. № 162 «О техническом регламенте Евразийского экономического союза «О безопасности рыбы и рыбной продукции</w:t>
        </w:r>
      </w:hyperlink>
      <w:r w:rsidRPr="000800AD">
        <w:rPr>
          <w:rFonts w:ascii="Times New Roman" w:hAnsi="Times New Roman"/>
          <w:sz w:val="28"/>
          <w:szCs w:val="28"/>
        </w:rPr>
        <w:t>»;</w:t>
      </w:r>
    </w:p>
    <w:p w:rsidR="00564F86" w:rsidRPr="000800AD" w:rsidRDefault="00564F86" w:rsidP="00564F86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19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0800AD">
        <w:rPr>
          <w:rFonts w:ascii="Times New Roman" w:hAnsi="Times New Roman"/>
          <w:sz w:val="28"/>
          <w:szCs w:val="28"/>
        </w:rPr>
        <w:t xml:space="preserve"> Правительства Российской Федерации от 29 июня 2011 № 501 «Об утверждении Правил осуществления государственного ветеринарного надзора в пунктах пропуска через государственную границу Российской Федерации»;</w:t>
      </w:r>
    </w:p>
    <w:p w:rsidR="00564F86" w:rsidRPr="000800AD" w:rsidRDefault="00564F86" w:rsidP="00564F86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20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0800AD">
        <w:rPr>
          <w:rFonts w:ascii="Times New Roman" w:hAnsi="Times New Roman"/>
          <w:sz w:val="28"/>
          <w:szCs w:val="28"/>
        </w:rPr>
        <w:t xml:space="preserve"> Минсельхоза Российской Федерации от 04 февраля 2009 № 38 «Об Административном регламенте исполнения Минсельхозом России государственной функции по ведению реестров в области ветеринарии»; </w:t>
      </w:r>
    </w:p>
    <w:p w:rsidR="00564F86" w:rsidRPr="000800AD" w:rsidRDefault="00564F86" w:rsidP="00564F86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21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Соглашение</w:t>
        </w:r>
      </w:hyperlink>
      <w:r w:rsidRPr="000800AD">
        <w:rPr>
          <w:rFonts w:ascii="Times New Roman" w:hAnsi="Times New Roman"/>
          <w:sz w:val="28"/>
          <w:szCs w:val="28"/>
        </w:rPr>
        <w:t xml:space="preserve"> Таможенного союза по ветеринарно-санитарным мерам, принятым </w:t>
      </w:r>
      <w:hyperlink r:id="rId22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Pr="000800AD">
        <w:rPr>
          <w:rFonts w:ascii="Times New Roman" w:hAnsi="Times New Roman"/>
          <w:sz w:val="28"/>
          <w:szCs w:val="28"/>
        </w:rPr>
        <w:t xml:space="preserve"> Межгосударственного Совета Евразийского экономического сообщества от 11 декабря 2009 г. № 29;</w:t>
      </w:r>
    </w:p>
    <w:p w:rsidR="00564F86" w:rsidRPr="000800AD" w:rsidRDefault="00564F86" w:rsidP="00564F86">
      <w:pPr>
        <w:pStyle w:val="a4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23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Решение</w:t>
        </w:r>
      </w:hyperlink>
      <w:r w:rsidRPr="000800AD">
        <w:rPr>
          <w:rFonts w:ascii="Times New Roman" w:hAnsi="Times New Roman"/>
          <w:sz w:val="28"/>
          <w:szCs w:val="28"/>
        </w:rPr>
        <w:t xml:space="preserve"> Комиссии Таможенного союза от 7 апреля 2011 г. № 607 «О формах Единых ветеринарных сертификатов на ввозимые на таможенную территорию Таможенного союза подконтрольные товары из третьих стран»;</w:t>
      </w:r>
      <w:proofErr w:type="gramEnd"/>
    </w:p>
    <w:p w:rsidR="00564F86" w:rsidRPr="000800AD" w:rsidRDefault="00564F86" w:rsidP="00564F86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24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Pr="000800AD">
        <w:rPr>
          <w:rFonts w:ascii="Times New Roman" w:hAnsi="Times New Roman"/>
          <w:sz w:val="28"/>
          <w:szCs w:val="28"/>
        </w:rPr>
        <w:t xml:space="preserve"> Российской Федерации от 1 апреля 1993 г. № 4730-1 «О Государственной границе Российской Федерации»;</w:t>
      </w:r>
    </w:p>
    <w:p w:rsidR="00564F86" w:rsidRPr="000800AD" w:rsidRDefault="00564F86" w:rsidP="00564F86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25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Pr="000800AD">
        <w:rPr>
          <w:rFonts w:ascii="Times New Roman" w:hAnsi="Times New Roman"/>
          <w:sz w:val="28"/>
          <w:szCs w:val="28"/>
        </w:rPr>
        <w:t xml:space="preserve"> от 2 января 2000 г. № 29-ФЗ «О качестве и безопасности пищевых продуктов»;</w:t>
      </w:r>
    </w:p>
    <w:p w:rsidR="00564F86" w:rsidRPr="000800AD" w:rsidRDefault="00564F86" w:rsidP="00564F86">
      <w:pPr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>- Федеральный закон от 12.04.2010 № 61-ФЗ «Об обращении лекарственных средств»;</w:t>
      </w:r>
    </w:p>
    <w:p w:rsidR="00564F86" w:rsidRPr="000800AD" w:rsidRDefault="00564F86" w:rsidP="00564F86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26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Pr="000800AD">
        <w:rPr>
          <w:rFonts w:ascii="Times New Roman" w:hAnsi="Times New Roman"/>
          <w:sz w:val="28"/>
          <w:szCs w:val="28"/>
        </w:rPr>
        <w:t xml:space="preserve"> от 20 декабря 2004 г. № 166-ФЗ «О рыболовстве и сохранении водных биологических ресурсов»;</w:t>
      </w:r>
    </w:p>
    <w:p w:rsidR="00564F86" w:rsidRPr="000800AD" w:rsidRDefault="00564F86" w:rsidP="00564F86">
      <w:pPr>
        <w:pStyle w:val="aa"/>
        <w:spacing w:before="0" w:beforeAutospacing="0" w:after="0" w:afterAutospacing="0" w:line="276" w:lineRule="auto"/>
        <w:ind w:firstLine="120"/>
        <w:jc w:val="both"/>
        <w:rPr>
          <w:sz w:val="28"/>
          <w:szCs w:val="28"/>
        </w:rPr>
      </w:pPr>
      <w:r w:rsidRPr="000800AD">
        <w:rPr>
          <w:sz w:val="28"/>
          <w:szCs w:val="28"/>
        </w:rPr>
        <w:lastRenderedPageBreak/>
        <w:t xml:space="preserve">      - </w:t>
      </w:r>
      <w:hyperlink r:id="rId27" w:tgtFrame="_blank" w:history="1">
        <w:r w:rsidRPr="000800AD">
          <w:rPr>
            <w:rStyle w:val="a9"/>
            <w:color w:val="auto"/>
            <w:sz w:val="28"/>
            <w:szCs w:val="28"/>
            <w:u w:val="none"/>
          </w:rPr>
          <w:t>Федеральный закон от 27 декабря 2002 г. №184-ФЗ «О техническом регулировании»</w:t>
        </w:r>
      </w:hyperlink>
      <w:r w:rsidRPr="000800AD">
        <w:rPr>
          <w:rStyle w:val="a9"/>
          <w:color w:val="auto"/>
          <w:sz w:val="28"/>
          <w:szCs w:val="28"/>
          <w:u w:val="none"/>
        </w:rPr>
        <w:t>;</w:t>
      </w:r>
    </w:p>
    <w:p w:rsidR="00564F86" w:rsidRPr="000800AD" w:rsidRDefault="00564F86" w:rsidP="00564F86">
      <w:pPr>
        <w:pStyle w:val="aa"/>
        <w:spacing w:before="0" w:beforeAutospacing="0" w:after="0" w:afterAutospacing="0" w:line="276" w:lineRule="auto"/>
        <w:ind w:firstLine="120"/>
        <w:jc w:val="both"/>
        <w:rPr>
          <w:sz w:val="28"/>
          <w:szCs w:val="28"/>
        </w:rPr>
      </w:pPr>
      <w:r w:rsidRPr="000800AD">
        <w:rPr>
          <w:sz w:val="28"/>
          <w:szCs w:val="28"/>
        </w:rPr>
        <w:t xml:space="preserve">     -  </w:t>
      </w:r>
      <w:hyperlink r:id="rId28" w:tgtFrame="_blank" w:history="1">
        <w:r w:rsidRPr="000800AD">
          <w:rPr>
            <w:rStyle w:val="a9"/>
            <w:color w:val="auto"/>
            <w:sz w:val="28"/>
            <w:szCs w:val="28"/>
            <w:u w:val="none"/>
          </w:rPr>
          <w:t>Федеральный закон от 4 мая 2011 года №99-ФЗ «О лицензировании отдельных видов деятельности»</w:t>
        </w:r>
      </w:hyperlink>
      <w:r w:rsidRPr="000800AD">
        <w:rPr>
          <w:rStyle w:val="a9"/>
          <w:color w:val="auto"/>
          <w:sz w:val="28"/>
          <w:szCs w:val="28"/>
          <w:u w:val="none"/>
        </w:rPr>
        <w:t>;</w:t>
      </w:r>
    </w:p>
    <w:p w:rsidR="00564F86" w:rsidRPr="000800AD" w:rsidRDefault="00564F86" w:rsidP="00564F86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29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Pr="000800AD">
        <w:rPr>
          <w:rFonts w:ascii="Times New Roman" w:hAnsi="Times New Roman"/>
          <w:sz w:val="28"/>
          <w:szCs w:val="28"/>
        </w:rPr>
        <w:t xml:space="preserve"> от 2 мая 2006 г. № 59-ФЗ «О порядке рассмотрения обращений граждан Российской Федерации»;</w:t>
      </w:r>
    </w:p>
    <w:p w:rsidR="00564F86" w:rsidRPr="000800AD" w:rsidRDefault="00564F86" w:rsidP="00564F86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30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Pr="000800AD">
        <w:rPr>
          <w:rFonts w:ascii="Times New Roman" w:hAnsi="Times New Roman"/>
          <w:sz w:val="28"/>
          <w:szCs w:val="28"/>
        </w:rPr>
        <w:t xml:space="preserve"> от 27 ноября 2010 г. № З11-ФЗ «О таможенном регулировании в Российской Федерации»;</w:t>
      </w:r>
    </w:p>
    <w:p w:rsidR="00564F86" w:rsidRPr="000800AD" w:rsidRDefault="00564F86" w:rsidP="00564F86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31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Pr="000800AD">
        <w:rPr>
          <w:rFonts w:ascii="Times New Roman" w:hAnsi="Times New Roman"/>
          <w:sz w:val="28"/>
          <w:szCs w:val="28"/>
        </w:rPr>
        <w:t xml:space="preserve"> от 28 декабря 2010 года № 394-ФЗ «О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Федерации»;</w:t>
      </w:r>
    </w:p>
    <w:p w:rsidR="00564F86" w:rsidRPr="000800AD" w:rsidRDefault="00564F86" w:rsidP="00564F86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>- Федеральный закон от 27 июля 2004 года № 79-ФЗ «О государственной гражданской службе Российской Федерации»;</w:t>
      </w:r>
    </w:p>
    <w:p w:rsidR="00564F86" w:rsidRPr="000800AD" w:rsidRDefault="00564F86" w:rsidP="00564F86">
      <w:pPr>
        <w:pStyle w:val="3"/>
        <w:spacing w:line="276" w:lineRule="auto"/>
        <w:ind w:firstLine="540"/>
        <w:rPr>
          <w:rStyle w:val="apple-converted-space"/>
          <w:szCs w:val="28"/>
          <w:shd w:val="clear" w:color="auto" w:fill="FFFFFF"/>
        </w:rPr>
      </w:pPr>
      <w:r w:rsidRPr="000800AD">
        <w:rPr>
          <w:bCs/>
          <w:szCs w:val="28"/>
          <w:shd w:val="clear" w:color="auto" w:fill="FFFFFF"/>
        </w:rPr>
        <w:t>-Федеральный</w:t>
      </w:r>
      <w:r w:rsidRPr="000800AD">
        <w:rPr>
          <w:rStyle w:val="apple-converted-space"/>
          <w:szCs w:val="28"/>
          <w:shd w:val="clear" w:color="auto" w:fill="FFFFFF"/>
        </w:rPr>
        <w:t> </w:t>
      </w:r>
      <w:r w:rsidRPr="000800AD">
        <w:rPr>
          <w:bCs/>
          <w:szCs w:val="28"/>
          <w:shd w:val="clear" w:color="auto" w:fill="FFFFFF"/>
        </w:rPr>
        <w:t>закон</w:t>
      </w:r>
      <w:r w:rsidRPr="000800AD">
        <w:rPr>
          <w:rStyle w:val="apple-converted-space"/>
          <w:szCs w:val="28"/>
          <w:shd w:val="clear" w:color="auto" w:fill="FFFFFF"/>
        </w:rPr>
        <w:t> </w:t>
      </w:r>
      <w:r w:rsidRPr="000800AD">
        <w:rPr>
          <w:szCs w:val="28"/>
          <w:shd w:val="clear" w:color="auto" w:fill="FFFFFF"/>
        </w:rPr>
        <w:t>от 25 декабря 2008г. № 273-</w:t>
      </w:r>
      <w:r w:rsidRPr="000800AD">
        <w:rPr>
          <w:bCs/>
          <w:szCs w:val="28"/>
          <w:shd w:val="clear" w:color="auto" w:fill="FFFFFF"/>
        </w:rPr>
        <w:t>ФЗ</w:t>
      </w:r>
      <w:r w:rsidRPr="000800AD">
        <w:rPr>
          <w:rStyle w:val="apple-converted-space"/>
          <w:szCs w:val="28"/>
          <w:shd w:val="clear" w:color="auto" w:fill="FFFFFF"/>
        </w:rPr>
        <w:t> </w:t>
      </w:r>
      <w:r w:rsidRPr="000800AD">
        <w:rPr>
          <w:szCs w:val="28"/>
          <w:shd w:val="clear" w:color="auto" w:fill="FFFFFF"/>
        </w:rPr>
        <w:t>«</w:t>
      </w:r>
      <w:r w:rsidRPr="000800AD">
        <w:rPr>
          <w:bCs/>
          <w:szCs w:val="28"/>
          <w:shd w:val="clear" w:color="auto" w:fill="FFFFFF"/>
        </w:rPr>
        <w:t>О</w:t>
      </w:r>
      <w:r w:rsidRPr="000800AD">
        <w:rPr>
          <w:rStyle w:val="apple-converted-space"/>
          <w:szCs w:val="28"/>
          <w:shd w:val="clear" w:color="auto" w:fill="FFFFFF"/>
        </w:rPr>
        <w:t> </w:t>
      </w:r>
      <w:r w:rsidRPr="000800AD">
        <w:rPr>
          <w:szCs w:val="28"/>
          <w:shd w:val="clear" w:color="auto" w:fill="FFFFFF"/>
        </w:rPr>
        <w:t>противодействии</w:t>
      </w:r>
      <w:r w:rsidRPr="000800AD">
        <w:rPr>
          <w:rStyle w:val="apple-converted-space"/>
          <w:szCs w:val="28"/>
          <w:shd w:val="clear" w:color="auto" w:fill="FFFFFF"/>
        </w:rPr>
        <w:t> </w:t>
      </w:r>
      <w:r w:rsidRPr="000800AD">
        <w:rPr>
          <w:bCs/>
          <w:szCs w:val="28"/>
          <w:shd w:val="clear" w:color="auto" w:fill="FFFFFF"/>
        </w:rPr>
        <w:t>коррупции</w:t>
      </w:r>
      <w:r w:rsidRPr="000800AD">
        <w:rPr>
          <w:szCs w:val="28"/>
          <w:shd w:val="clear" w:color="auto" w:fill="FFFFFF"/>
        </w:rPr>
        <w:t>»,</w:t>
      </w:r>
      <w:r w:rsidRPr="000800AD">
        <w:rPr>
          <w:rStyle w:val="apple-converted-space"/>
          <w:szCs w:val="28"/>
          <w:shd w:val="clear" w:color="auto" w:fill="FFFFFF"/>
        </w:rPr>
        <w:t> </w:t>
      </w:r>
    </w:p>
    <w:p w:rsidR="00564F86" w:rsidRPr="000800AD" w:rsidRDefault="00564F86" w:rsidP="00564F86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32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Кодекс</w:t>
        </w:r>
      </w:hyperlink>
      <w:r w:rsidRPr="000800AD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564F86" w:rsidRPr="000800AD" w:rsidRDefault="00564F86" w:rsidP="00564F86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33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0800AD">
        <w:rPr>
          <w:rFonts w:ascii="Times New Roman" w:hAnsi="Times New Roman"/>
          <w:sz w:val="28"/>
          <w:szCs w:val="28"/>
        </w:rPr>
        <w:t xml:space="preserve"> Правительства Российской Федерации от 29 октября 1992 г. № 830 «</w:t>
      </w:r>
      <w:r w:rsidRPr="000800AD">
        <w:rPr>
          <w:rFonts w:ascii="Times New Roman" w:eastAsia="Calibri" w:hAnsi="Times New Roman"/>
          <w:bCs/>
          <w:sz w:val="28"/>
          <w:szCs w:val="28"/>
          <w:lang w:eastAsia="en-US"/>
        </w:rPr>
        <w:t>О Государственной ветеринарной службе Российской Федерации по охране территории России от заноса заразных болезней животных из иностранных государств»;</w:t>
      </w:r>
    </w:p>
    <w:p w:rsidR="00564F86" w:rsidRPr="000800AD" w:rsidRDefault="00564F86" w:rsidP="00564F86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34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0800AD">
        <w:rPr>
          <w:rFonts w:ascii="Times New Roman" w:hAnsi="Times New Roman"/>
          <w:sz w:val="28"/>
          <w:szCs w:val="28"/>
        </w:rPr>
        <w:t xml:space="preserve"> Правительства Российской Федерации от 05 июня 2013 года № 476 «О вопросах государственного контроля (надзора) и признании </w:t>
      </w:r>
      <w:proofErr w:type="gramStart"/>
      <w:r w:rsidRPr="000800AD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0800AD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Федерации»;</w:t>
      </w:r>
    </w:p>
    <w:p w:rsidR="00564F86" w:rsidRPr="000800AD" w:rsidRDefault="00564F86" w:rsidP="00564F86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35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0800AD">
        <w:rPr>
          <w:rFonts w:ascii="Times New Roman" w:hAnsi="Times New Roman"/>
          <w:sz w:val="28"/>
          <w:szCs w:val="28"/>
        </w:rPr>
        <w:t xml:space="preserve"> Правительства Российской Федерации от 29 сентября 1997 г. № 1263 «Об утверждении Положения о проведении экспертизы некачественных и опасных продовольственного сырья, и пищевых продуктов, их использовании или уничтожении»;</w:t>
      </w:r>
    </w:p>
    <w:p w:rsidR="00564F86" w:rsidRPr="000800AD" w:rsidRDefault="00564F86" w:rsidP="00564F86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36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0800AD">
        <w:rPr>
          <w:rFonts w:ascii="Times New Roman" w:hAnsi="Times New Roman"/>
          <w:sz w:val="28"/>
          <w:szCs w:val="28"/>
        </w:rPr>
        <w:t xml:space="preserve"> Правительства Российской Федерации от 8 апреля 2004 г. № 201 «Вопросы Федеральной службы по ветеринарному и фитосанитарному надзору»;</w:t>
      </w:r>
    </w:p>
    <w:p w:rsidR="00564F86" w:rsidRPr="000800AD" w:rsidRDefault="00564F86" w:rsidP="00564F86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37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0800AD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июня 2004 г. № 327 «Об утверждении Положения о Федеральной службе по ветеринарному и фитосанитарному надзору»;</w:t>
      </w:r>
    </w:p>
    <w:p w:rsidR="00564F86" w:rsidRPr="000800AD" w:rsidRDefault="00564F86" w:rsidP="00564F86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38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0800AD">
        <w:rPr>
          <w:rFonts w:ascii="Times New Roman" w:hAnsi="Times New Roman"/>
          <w:sz w:val="28"/>
          <w:szCs w:val="28"/>
        </w:rPr>
        <w:t xml:space="preserve"> Правительства Российской Федерации от 2 февраля 2005 г. № 50 «О порядке применения средств и методов контроля при осуществлении пропуска лиц, транспортных средств, грузов, товаров и животных через государственную границу Российской Федерации»;</w:t>
      </w:r>
    </w:p>
    <w:p w:rsidR="00564F86" w:rsidRPr="000800AD" w:rsidRDefault="00564F86" w:rsidP="00564F86">
      <w:pPr>
        <w:pStyle w:val="1"/>
        <w:spacing w:before="0"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800AD">
        <w:rPr>
          <w:rFonts w:ascii="Times New Roman" w:hAnsi="Times New Roman"/>
          <w:b w:val="0"/>
          <w:color w:val="auto"/>
          <w:sz w:val="28"/>
          <w:szCs w:val="28"/>
        </w:rPr>
        <w:t xml:space="preserve">       -Приказ Министерства сельского хозяйства РФ от 27 декабря 2016 г. № 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</w:t>
      </w:r>
      <w:r w:rsidRPr="000800AD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ветеринарных сопроводительных документов на бумажных носителях»;</w:t>
      </w:r>
    </w:p>
    <w:p w:rsidR="00564F86" w:rsidRPr="000800AD" w:rsidRDefault="00564F86" w:rsidP="00564F86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39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0800AD">
        <w:rPr>
          <w:rFonts w:ascii="Times New Roman" w:hAnsi="Times New Roman"/>
          <w:sz w:val="28"/>
          <w:szCs w:val="28"/>
        </w:rPr>
        <w:t xml:space="preserve"> Минсельхоза России от 29 декабря 2007 г. № 677 «Об утверждении Правил организации ветеринарного надзора за ввозом, переработкой, хранением, перевозкой, реализацией импортного мяса и </w:t>
      </w:r>
      <w:proofErr w:type="spellStart"/>
      <w:r w:rsidRPr="000800AD">
        <w:rPr>
          <w:rFonts w:ascii="Times New Roman" w:hAnsi="Times New Roman"/>
          <w:sz w:val="28"/>
          <w:szCs w:val="28"/>
        </w:rPr>
        <w:t>мясосырья</w:t>
      </w:r>
      <w:proofErr w:type="spellEnd"/>
      <w:r w:rsidRPr="000800AD">
        <w:rPr>
          <w:rFonts w:ascii="Times New Roman" w:hAnsi="Times New Roman"/>
          <w:sz w:val="28"/>
          <w:szCs w:val="28"/>
        </w:rPr>
        <w:t>»;</w:t>
      </w:r>
    </w:p>
    <w:p w:rsidR="00564F86" w:rsidRPr="000800AD" w:rsidRDefault="00564F86" w:rsidP="00564F86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40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0800AD">
        <w:rPr>
          <w:rFonts w:ascii="Times New Roman" w:hAnsi="Times New Roman"/>
          <w:sz w:val="28"/>
          <w:szCs w:val="28"/>
        </w:rPr>
        <w:t xml:space="preserve"> Минсельхоза России от 7 ноября 2011 г. № 404 «Об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животных»;</w:t>
      </w:r>
      <w:proofErr w:type="gramEnd"/>
    </w:p>
    <w:p w:rsidR="00564F86" w:rsidRPr="000800AD" w:rsidRDefault="00564F86" w:rsidP="00564F86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41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0800AD">
        <w:rPr>
          <w:rFonts w:ascii="Times New Roman" w:hAnsi="Times New Roman"/>
          <w:sz w:val="28"/>
          <w:szCs w:val="28"/>
        </w:rPr>
        <w:t xml:space="preserve"> Минсельхоза России от 10 сентября 2008 № 425 «Об утверждении Правил организации государственного ветеринарного надзора за ввозом кормов»;</w:t>
      </w:r>
    </w:p>
    <w:p w:rsidR="00564F86" w:rsidRPr="000800AD" w:rsidRDefault="00564F86" w:rsidP="00564F86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 xml:space="preserve">- </w:t>
      </w:r>
      <w:hyperlink r:id="rId42" w:history="1">
        <w:r w:rsidRPr="000800AD">
          <w:rPr>
            <w:rStyle w:val="a3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0800AD">
        <w:rPr>
          <w:rFonts w:ascii="Times New Roman" w:hAnsi="Times New Roman"/>
          <w:sz w:val="28"/>
          <w:szCs w:val="28"/>
        </w:rPr>
        <w:t xml:space="preserve"> Минсельхоза России от 6 октября 2008 г. № 453 «Об утверждении Ветеринарных правил ввоза (вывоза) на территорию Российской Федерации, переработки, хранения, перевозки, реализации продуктов промысла животных и продуктов их первичной переработки, не подвергшейся промышленной или тепловой обработке»;</w:t>
      </w:r>
    </w:p>
    <w:p w:rsidR="00564F86" w:rsidRPr="000800AD" w:rsidRDefault="00564F86" w:rsidP="00564F86">
      <w:pPr>
        <w:pStyle w:val="aa"/>
        <w:spacing w:before="0" w:beforeAutospacing="0" w:after="0" w:afterAutospacing="0" w:line="276" w:lineRule="auto"/>
        <w:ind w:firstLine="120"/>
        <w:jc w:val="both"/>
        <w:rPr>
          <w:sz w:val="28"/>
          <w:szCs w:val="28"/>
        </w:rPr>
      </w:pPr>
      <w:r w:rsidRPr="000800AD">
        <w:rPr>
          <w:b/>
          <w:sz w:val="28"/>
          <w:szCs w:val="28"/>
        </w:rPr>
        <w:t xml:space="preserve"> - </w:t>
      </w:r>
      <w:hyperlink r:id="rId43" w:tgtFrame="_blank" w:history="1">
        <w:r w:rsidRPr="000800AD">
          <w:rPr>
            <w:rStyle w:val="a9"/>
            <w:color w:val="auto"/>
            <w:sz w:val="28"/>
            <w:szCs w:val="28"/>
            <w:u w:val="none"/>
          </w:rPr>
          <w:t>Приказ Министерства сельского хозяйства от 13 декабря 2016 г. № 551 «Об утверждении Ветеринарных правил содержания крупного рогатого скота в целях его воспроизводства, выращивания и реализации</w:t>
        </w:r>
      </w:hyperlink>
      <w:r w:rsidRPr="000800AD">
        <w:rPr>
          <w:sz w:val="28"/>
          <w:szCs w:val="28"/>
        </w:rPr>
        <w:t>»;</w:t>
      </w:r>
    </w:p>
    <w:p w:rsidR="00564F86" w:rsidRPr="000800AD" w:rsidRDefault="00564F86" w:rsidP="00564F86">
      <w:pPr>
        <w:pStyle w:val="aa"/>
        <w:spacing w:before="0" w:beforeAutospacing="0" w:after="0" w:afterAutospacing="0" w:line="276" w:lineRule="auto"/>
        <w:ind w:firstLine="120"/>
        <w:jc w:val="both"/>
        <w:rPr>
          <w:sz w:val="28"/>
          <w:szCs w:val="28"/>
        </w:rPr>
      </w:pPr>
      <w:r w:rsidRPr="000800AD">
        <w:rPr>
          <w:sz w:val="28"/>
          <w:szCs w:val="28"/>
        </w:rPr>
        <w:t xml:space="preserve">  -  </w:t>
      </w:r>
      <w:hyperlink r:id="rId44" w:tgtFrame="_blank" w:history="1">
        <w:r w:rsidRPr="000800AD">
          <w:rPr>
            <w:rStyle w:val="a9"/>
            <w:color w:val="auto"/>
            <w:sz w:val="28"/>
            <w:szCs w:val="28"/>
            <w:u w:val="none"/>
          </w:rPr>
          <w:t>Приказ Минсельхоза России от 12.03.2014 № 72 «Об утверждении Правил в области ветеринарии при убое животных и первичной переработке мяса, и иных продуктов убоя непромышленного изготовления на убойных пунктах средней и малой мощности</w:t>
        </w:r>
      </w:hyperlink>
      <w:r w:rsidRPr="000800AD">
        <w:rPr>
          <w:sz w:val="28"/>
          <w:szCs w:val="28"/>
        </w:rPr>
        <w:t>»;</w:t>
      </w:r>
    </w:p>
    <w:p w:rsidR="00564F86" w:rsidRPr="000800AD" w:rsidRDefault="00564F86" w:rsidP="00564F86">
      <w:pPr>
        <w:pStyle w:val="aa"/>
        <w:spacing w:before="0" w:beforeAutospacing="0" w:after="0" w:afterAutospacing="0" w:line="276" w:lineRule="auto"/>
        <w:ind w:firstLine="120"/>
        <w:jc w:val="both"/>
        <w:rPr>
          <w:sz w:val="28"/>
          <w:szCs w:val="28"/>
        </w:rPr>
      </w:pPr>
      <w:r w:rsidRPr="000800AD">
        <w:rPr>
          <w:sz w:val="28"/>
          <w:szCs w:val="28"/>
        </w:rPr>
        <w:t xml:space="preserve">   -  </w:t>
      </w:r>
      <w:hyperlink r:id="rId45" w:tgtFrame="_blank" w:history="1">
        <w:r w:rsidRPr="000800AD">
          <w:rPr>
            <w:rStyle w:val="a9"/>
            <w:color w:val="auto"/>
            <w:sz w:val="28"/>
            <w:szCs w:val="28"/>
            <w:u w:val="none"/>
          </w:rPr>
          <w:t>Приказ Министерства сельского хозяйства РФ от 29 марта 2016 года №114 «Об утверждении Ветеринарных правил содержания свиней в целях их воспроизводства, выращивания и реализации»</w:t>
        </w:r>
      </w:hyperlink>
      <w:r w:rsidRPr="000800AD">
        <w:rPr>
          <w:sz w:val="28"/>
          <w:szCs w:val="28"/>
        </w:rPr>
        <w:t>;</w:t>
      </w:r>
    </w:p>
    <w:p w:rsidR="00564F86" w:rsidRPr="000800AD" w:rsidRDefault="00564F86" w:rsidP="00564F86">
      <w:pPr>
        <w:pStyle w:val="aa"/>
        <w:spacing w:before="0" w:beforeAutospacing="0" w:after="0" w:afterAutospacing="0" w:line="276" w:lineRule="auto"/>
        <w:ind w:firstLine="120"/>
        <w:jc w:val="both"/>
        <w:rPr>
          <w:sz w:val="28"/>
          <w:szCs w:val="28"/>
        </w:rPr>
      </w:pPr>
      <w:r w:rsidRPr="000800AD">
        <w:rPr>
          <w:sz w:val="28"/>
          <w:szCs w:val="28"/>
        </w:rPr>
        <w:t>   -  </w:t>
      </w:r>
      <w:hyperlink r:id="rId46" w:tgtFrame="_blank" w:history="1">
        <w:r w:rsidRPr="000800AD">
          <w:rPr>
            <w:rStyle w:val="a9"/>
            <w:color w:val="auto"/>
            <w:sz w:val="28"/>
            <w:szCs w:val="28"/>
            <w:u w:val="none"/>
          </w:rPr>
          <w:t xml:space="preserve">Приказ Министерства сельского хозяйства РФ от 31 мая 2016 г. № 213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свиней»; </w:t>
        </w:r>
      </w:hyperlink>
    </w:p>
    <w:p w:rsidR="00564F86" w:rsidRPr="000800AD" w:rsidRDefault="00564F86" w:rsidP="00564F86">
      <w:pPr>
        <w:pStyle w:val="aa"/>
        <w:spacing w:before="0" w:beforeAutospacing="0" w:after="0" w:afterAutospacing="0" w:line="276" w:lineRule="auto"/>
        <w:ind w:firstLine="120"/>
        <w:jc w:val="both"/>
        <w:rPr>
          <w:sz w:val="28"/>
          <w:szCs w:val="28"/>
        </w:rPr>
      </w:pPr>
      <w:r w:rsidRPr="000800AD">
        <w:rPr>
          <w:sz w:val="28"/>
          <w:szCs w:val="28"/>
        </w:rPr>
        <w:t xml:space="preserve">   -  </w:t>
      </w:r>
      <w:hyperlink r:id="rId47" w:history="1">
        <w:r w:rsidRPr="000800AD">
          <w:rPr>
            <w:rStyle w:val="a9"/>
            <w:color w:val="auto"/>
            <w:sz w:val="28"/>
            <w:szCs w:val="28"/>
            <w:u w:val="none"/>
          </w:rPr>
          <w:t xml:space="preserve">Приказ Минсельхоза РФ от 23 июля 2010 г. №258 «Об утверждении Правил определения </w:t>
        </w:r>
        <w:proofErr w:type="spellStart"/>
        <w:r w:rsidRPr="000800AD">
          <w:rPr>
            <w:rStyle w:val="a9"/>
            <w:color w:val="auto"/>
            <w:sz w:val="28"/>
            <w:szCs w:val="28"/>
            <w:u w:val="none"/>
          </w:rPr>
          <w:t>зоосанитарного</w:t>
        </w:r>
        <w:proofErr w:type="spellEnd"/>
        <w:r w:rsidRPr="000800AD">
          <w:rPr>
            <w:rStyle w:val="a9"/>
            <w:color w:val="auto"/>
            <w:sz w:val="28"/>
            <w:szCs w:val="28"/>
            <w:u w:val="none"/>
          </w:rPr>
          <w:t xml:space="preserve"> статуса свиноводческих хозяйств, а также организаций, осуществляющих убой свиней, переработку и хранение продукции свиноводства»</w:t>
        </w:r>
      </w:hyperlink>
      <w:r w:rsidRPr="000800AD">
        <w:rPr>
          <w:sz w:val="28"/>
          <w:szCs w:val="28"/>
        </w:rPr>
        <w:t>;</w:t>
      </w:r>
    </w:p>
    <w:p w:rsidR="00564F86" w:rsidRPr="000800AD" w:rsidRDefault="00564F86" w:rsidP="00564F86">
      <w:pPr>
        <w:widowControl/>
        <w:autoSpaceDE/>
        <w:autoSpaceDN/>
        <w:adjustRightInd/>
        <w:spacing w:line="276" w:lineRule="auto"/>
        <w:ind w:firstLine="120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t>  - </w:t>
      </w:r>
      <w:hyperlink r:id="rId48" w:tgtFrame="_blank" w:history="1">
        <w:r w:rsidRPr="000800AD">
          <w:rPr>
            <w:rFonts w:ascii="Times New Roman" w:hAnsi="Times New Roman"/>
            <w:sz w:val="28"/>
            <w:szCs w:val="28"/>
          </w:rPr>
          <w:t>Приказ Минсельхоза РФ от 3 апреля 2006 г. № 104 «Об утверждении Ветеринарных правил содержания птиц на птицеводческих предприятиях закрытого типа (птицефабриках)»</w:t>
        </w:r>
      </w:hyperlink>
    </w:p>
    <w:p w:rsidR="00564F86" w:rsidRPr="000800AD" w:rsidRDefault="00564F86" w:rsidP="00564F86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  <w:shd w:val="clear" w:color="auto" w:fill="F9F8F8"/>
        </w:rPr>
        <w:t> </w:t>
      </w:r>
      <w:r w:rsidRPr="000800AD">
        <w:rPr>
          <w:rFonts w:ascii="Times New Roman" w:hAnsi="Times New Roman"/>
          <w:sz w:val="28"/>
          <w:szCs w:val="28"/>
        </w:rPr>
        <w:t xml:space="preserve">  -  </w:t>
      </w:r>
      <w:hyperlink r:id="rId49" w:tgtFrame="_blank" w:history="1">
        <w:r w:rsidRPr="000800AD">
          <w:rPr>
            <w:rFonts w:ascii="Times New Roman" w:hAnsi="Times New Roman"/>
            <w:sz w:val="28"/>
            <w:szCs w:val="28"/>
          </w:rPr>
          <w:t>Приказ Минсельхоза РФ от 3 апреля 2006 г. № 103 «Об утверждении Ветеринарных правил содержания птиц на личных подворьях граждан и птицеводческих хозяйствах открытого типа»</w:t>
        </w:r>
      </w:hyperlink>
    </w:p>
    <w:p w:rsidR="00564F86" w:rsidRPr="000800AD" w:rsidRDefault="00564F86" w:rsidP="00564F86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800AD">
        <w:rPr>
          <w:rFonts w:ascii="Times New Roman" w:hAnsi="Times New Roman"/>
          <w:sz w:val="28"/>
          <w:szCs w:val="28"/>
        </w:rPr>
        <w:lastRenderedPageBreak/>
        <w:t>А также нормативные правовые акты соответствующих субъектов Российской Федерации на территории, которых распространяются полномочия Управления Россельхознадзора по Республике Мордовия и Пензенской области в сфере ветеринарии.</w:t>
      </w:r>
    </w:p>
    <w:p w:rsidR="00564F86" w:rsidRPr="000800AD" w:rsidRDefault="00564F86" w:rsidP="00564F86">
      <w:pPr>
        <w:widowControl/>
        <w:ind w:firstLine="0"/>
      </w:pPr>
      <w:r w:rsidRPr="000800AD">
        <w:tab/>
      </w:r>
      <w:bookmarkStart w:id="11" w:name="sub_22824"/>
      <w:bookmarkEnd w:id="10"/>
    </w:p>
    <w:p w:rsidR="008915B2" w:rsidRDefault="008915B2" w:rsidP="008915B2">
      <w:pPr>
        <w:widowControl/>
        <w:ind w:firstLine="567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12" w:name="sub_17300"/>
      <w:bookmarkEnd w:id="11"/>
      <w:r w:rsidRPr="000C1F6D">
        <w:rPr>
          <w:rFonts w:ascii="Times New Roman" w:eastAsia="Calibri" w:hAnsi="Times New Roman"/>
          <w:b/>
          <w:sz w:val="28"/>
          <w:szCs w:val="28"/>
          <w:lang w:eastAsia="en-US"/>
        </w:rPr>
        <w:t>8.3.3. Наличие иных профессиональных знаний: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>понятие "Ветеринария";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основные задачи ветеринарии в Российской Федерации;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>нормативно-правовое регулирование в ветеринарии;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полномочия Российской Федерации и субъектов Российской Федерации в области ветеринарии;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задачи и система государственной ветеринарной службы Российской Федерации;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понятие государственного ветеринарного надзора;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права должностных лиц органов государственного ветеринарного надзора;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общие требования по предупреждению и ликвидации болезней животных и обеспечению безопасности в ветеринарно-санитарном отношении продуктов животноводства;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>обеспечение защиты населения от болезней, общих для человека и животных, и пищевых отравления;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ответственность за нарушение ветеринарного законодательства;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общие принципы применения ветеринарно-санитарных мер в Евразийском экономическом союзе;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понятие "Ветеринарный контроль (надзор)</w:t>
      </w:r>
      <w:proofErr w:type="gramStart"/>
      <w:r w:rsidRPr="0096071C">
        <w:rPr>
          <w:rFonts w:ascii="Times New Roman" w:eastAsia="Calibri" w:hAnsi="Times New Roman"/>
          <w:sz w:val="28"/>
          <w:szCs w:val="28"/>
          <w:lang w:eastAsia="en-US"/>
        </w:rPr>
        <w:t>"в</w:t>
      </w:r>
      <w:proofErr w:type="gramEnd"/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Евразийском экономическом союзе;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понятие "Ветеринарно-санитарные меры</w:t>
      </w:r>
      <w:proofErr w:type="gramStart"/>
      <w:r w:rsidRPr="0096071C">
        <w:rPr>
          <w:rFonts w:ascii="Times New Roman" w:eastAsia="Calibri" w:hAnsi="Times New Roman"/>
          <w:sz w:val="28"/>
          <w:szCs w:val="28"/>
          <w:lang w:eastAsia="en-US"/>
        </w:rPr>
        <w:t>"в</w:t>
      </w:r>
      <w:proofErr w:type="gramEnd"/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Евразийском экономическом союзе;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>понятие "Единые ветеринарные (ветеринарно-санитарные) требования"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Е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>вразийском экономическом союзе;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понятие "</w:t>
      </w:r>
      <w:proofErr w:type="gramStart"/>
      <w:r w:rsidRPr="0096071C">
        <w:rPr>
          <w:rFonts w:ascii="Times New Roman" w:eastAsia="Calibri" w:hAnsi="Times New Roman"/>
          <w:sz w:val="28"/>
          <w:szCs w:val="28"/>
          <w:lang w:eastAsia="en-US"/>
        </w:rPr>
        <w:t>Государственной</w:t>
      </w:r>
      <w:proofErr w:type="gramEnd"/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контроль (надзор)";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основные принципы организации плановой и внеплановой проверки;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меры, принимаемые должностными лицами органа государственного контроля (надзора), в отношении фактов нарушений, выявленных при проведении проверки;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обязанности должностных лиц органа государственного контроля (надзора), при проведении проверки;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ответственность органа государственного контроля (надзора), их должностных лиц при проведении проверки.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организация координации и </w:t>
      </w:r>
      <w:proofErr w:type="gramStart"/>
      <w:r w:rsidRPr="0096071C">
        <w:rPr>
          <w:rFonts w:ascii="Times New Roman" w:eastAsia="Calibri" w:hAnsi="Times New Roman"/>
          <w:sz w:val="28"/>
          <w:szCs w:val="28"/>
          <w:lang w:eastAsia="en-US"/>
        </w:rPr>
        <w:t>контроля за</w:t>
      </w:r>
      <w:proofErr w:type="gramEnd"/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соблюдением законодательства Российской Федерации и таможенного союза, юридические и физические лица, участники ВЭД; 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требования законодательства Российской Федерации в сфере ветеринарии, включая требования по обеспечению мер против заноса на территорию Российской Федерации и распространения заразных болезней животных всех видов, включая птиц, пчел, рыб и других гидробионтов (в том числе общих для человека и животных), не допущение ввоза опасных в ветеринарно-санитарном отношении сырья и продуктов животного происхождения, кормов, лекарственных средств для ветеринарного применения.</w:t>
      </w:r>
      <w:proofErr w:type="gramEnd"/>
    </w:p>
    <w:p w:rsidR="008915B2" w:rsidRPr="0096071C" w:rsidRDefault="008915B2" w:rsidP="008915B2">
      <w:pPr>
        <w:rPr>
          <w:rFonts w:ascii="Times New Roman" w:hAnsi="Times New Roman"/>
          <w:sz w:val="28"/>
          <w:szCs w:val="28"/>
        </w:rPr>
      </w:pPr>
    </w:p>
    <w:p w:rsidR="008915B2" w:rsidRPr="0096071C" w:rsidRDefault="008915B2" w:rsidP="008915B2">
      <w:pPr>
        <w:rPr>
          <w:rFonts w:ascii="Times New Roman" w:hAnsi="Times New Roman"/>
          <w:b/>
          <w:sz w:val="28"/>
          <w:szCs w:val="28"/>
        </w:rPr>
      </w:pPr>
      <w:bookmarkStart w:id="13" w:name="sub_22825"/>
      <w:r w:rsidRPr="0096071C">
        <w:rPr>
          <w:rFonts w:ascii="Times New Roman" w:hAnsi="Times New Roman"/>
          <w:b/>
          <w:sz w:val="28"/>
          <w:szCs w:val="28"/>
        </w:rPr>
        <w:t>8.3.4. Наличие профессиональных умений: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>обеспечение организации предупреждения болезней животных и их лечения, выпуска полноценных и безопасных в ветеринарном отношении продуктов животноводства и защиты населения от болезней, общих для человека и животных;</w:t>
      </w:r>
    </w:p>
    <w:p w:rsidR="008915B2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96071C">
        <w:rPr>
          <w:rFonts w:ascii="Times New Roman" w:eastAsia="Calibri" w:hAnsi="Times New Roman"/>
          <w:sz w:val="28"/>
          <w:szCs w:val="28"/>
          <w:lang w:eastAsia="en-US"/>
        </w:rPr>
        <w:t>организация предупреждения и ликвидации заразных и иных болезней животных, охраны территории Российской Федерации от заноса заразных болезней животных из иностранных государств;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>организация осуществления государственного ветеринарного контроля и надзора.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обеспечение мер против заноса на территорию Российской Федерации и распространения заразных болезней животных всех видов, включая птиц, пчел, рыб и других гидробионтов (в том числе общих для человека и животных), </w:t>
      </w:r>
    </w:p>
    <w:p w:rsidR="008915B2" w:rsidRPr="0096071C" w:rsidRDefault="008915B2" w:rsidP="008915B2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6071C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обеспечение мер против завоза опасных в ветеринарно-санитарном отношении сырья и продуктов животного происхождения, кормов, лекарственных сре</w:t>
      </w:r>
      <w:proofErr w:type="gramStart"/>
      <w:r w:rsidRPr="0096071C">
        <w:rPr>
          <w:rFonts w:ascii="Times New Roman" w:eastAsia="Calibri" w:hAnsi="Times New Roman"/>
          <w:sz w:val="28"/>
          <w:szCs w:val="28"/>
          <w:lang w:eastAsia="en-US"/>
        </w:rPr>
        <w:t>дств дл</w:t>
      </w:r>
      <w:proofErr w:type="gramEnd"/>
      <w:r w:rsidRPr="0096071C">
        <w:rPr>
          <w:rFonts w:ascii="Times New Roman" w:eastAsia="Calibri" w:hAnsi="Times New Roman"/>
          <w:sz w:val="28"/>
          <w:szCs w:val="28"/>
          <w:lang w:eastAsia="en-US"/>
        </w:rPr>
        <w:t>я ветеринарного применения.</w:t>
      </w:r>
    </w:p>
    <w:bookmarkEnd w:id="13"/>
    <w:p w:rsidR="00564F86" w:rsidRPr="009C519A" w:rsidRDefault="00564F86" w:rsidP="00564F86">
      <w:pPr>
        <w:ind w:firstLine="0"/>
        <w:rPr>
          <w:rFonts w:ascii="Times New Roman" w:hAnsi="Times New Roman"/>
          <w:sz w:val="28"/>
          <w:szCs w:val="28"/>
        </w:rPr>
      </w:pPr>
    </w:p>
    <w:p w:rsidR="00564F86" w:rsidRPr="009C519A" w:rsidRDefault="00564F86" w:rsidP="00564F86">
      <w:pPr>
        <w:pStyle w:val="1"/>
        <w:rPr>
          <w:rFonts w:ascii="Times New Roman" w:hAnsi="Times New Roman"/>
          <w:sz w:val="28"/>
          <w:szCs w:val="28"/>
        </w:rPr>
      </w:pPr>
      <w:r w:rsidRPr="009C519A">
        <w:rPr>
          <w:rFonts w:ascii="Times New Roman" w:hAnsi="Times New Roman"/>
          <w:sz w:val="28"/>
          <w:szCs w:val="28"/>
        </w:rPr>
        <w:t>III. Должностные обязанности, права и ответственность</w:t>
      </w:r>
    </w:p>
    <w:bookmarkEnd w:id="12"/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</w:p>
    <w:p w:rsidR="00564F86" w:rsidRPr="009C519A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bookmarkStart w:id="14" w:name="sub_17004"/>
      <w:r w:rsidRPr="009C519A">
        <w:rPr>
          <w:rFonts w:ascii="Times New Roman" w:hAnsi="Times New Roman"/>
          <w:sz w:val="28"/>
          <w:szCs w:val="28"/>
        </w:rPr>
        <w:t xml:space="preserve">9. Основные права и обязанности </w:t>
      </w:r>
      <w:r w:rsidR="005B6B04">
        <w:rPr>
          <w:rFonts w:ascii="Times New Roman" w:hAnsi="Times New Roman"/>
          <w:sz w:val="28"/>
          <w:szCs w:val="28"/>
        </w:rPr>
        <w:t>специалиста</w:t>
      </w:r>
      <w:r w:rsidRPr="009C519A">
        <w:rPr>
          <w:rFonts w:ascii="Times New Roman" w:hAnsi="Times New Roman"/>
          <w:sz w:val="28"/>
          <w:szCs w:val="28"/>
        </w:rPr>
        <w:t xml:space="preserve"> отдела Управления, а также ограничения, запреты и требования, связанные с гражданской службой, которые установлены в его отношении, предусмотрены </w:t>
      </w:r>
      <w:hyperlink r:id="rId50" w:history="1">
        <w:r w:rsidRPr="009C519A">
          <w:rPr>
            <w:rStyle w:val="a3"/>
            <w:rFonts w:ascii="Times New Roman" w:hAnsi="Times New Roman"/>
            <w:color w:val="auto"/>
            <w:sz w:val="28"/>
            <w:szCs w:val="28"/>
          </w:rPr>
          <w:t>статьями 14-18</w:t>
        </w:r>
      </w:hyperlink>
      <w:r w:rsidRPr="009C519A">
        <w:rPr>
          <w:rFonts w:ascii="Times New Roman" w:hAnsi="Times New Roman"/>
          <w:sz w:val="28"/>
          <w:szCs w:val="28"/>
        </w:rPr>
        <w:t xml:space="preserve"> Федерального закона от 27 июля 2004 г. № 79-ФЗ «О государственной гражданской службе Российской Федерации».</w:t>
      </w:r>
    </w:p>
    <w:p w:rsidR="00564F86" w:rsidRPr="009C519A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C519A">
        <w:rPr>
          <w:rFonts w:ascii="Times New Roman" w:hAnsi="Times New Roman"/>
          <w:sz w:val="28"/>
          <w:szCs w:val="28"/>
        </w:rPr>
        <w:t xml:space="preserve">Обязанности </w:t>
      </w:r>
      <w:r w:rsidR="005B6B04">
        <w:rPr>
          <w:rFonts w:ascii="Times New Roman" w:hAnsi="Times New Roman"/>
          <w:sz w:val="28"/>
          <w:szCs w:val="28"/>
        </w:rPr>
        <w:t>специалиста</w:t>
      </w:r>
      <w:r w:rsidR="005B6B04" w:rsidRPr="009C519A">
        <w:rPr>
          <w:rFonts w:ascii="Times New Roman" w:hAnsi="Times New Roman"/>
          <w:sz w:val="28"/>
          <w:szCs w:val="28"/>
        </w:rPr>
        <w:t xml:space="preserve"> </w:t>
      </w:r>
      <w:r w:rsidRPr="009C519A">
        <w:rPr>
          <w:rFonts w:ascii="Times New Roman" w:hAnsi="Times New Roman"/>
          <w:sz w:val="28"/>
          <w:szCs w:val="28"/>
        </w:rPr>
        <w:t xml:space="preserve">отдела Управления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</w:r>
      <w:hyperlink r:id="rId51" w:history="1">
        <w:r w:rsidRPr="009C519A">
          <w:rPr>
            <w:rFonts w:ascii="Times New Roman" w:hAnsi="Times New Roman"/>
            <w:sz w:val="28"/>
            <w:szCs w:val="28"/>
          </w:rPr>
          <w:t>статьями 9</w:t>
        </w:r>
      </w:hyperlink>
      <w:r w:rsidRPr="009C519A">
        <w:rPr>
          <w:rFonts w:ascii="Times New Roman" w:hAnsi="Times New Roman"/>
          <w:sz w:val="28"/>
          <w:szCs w:val="28"/>
        </w:rPr>
        <w:t xml:space="preserve">, </w:t>
      </w:r>
      <w:hyperlink r:id="rId52" w:history="1">
        <w:r w:rsidRPr="009C519A">
          <w:rPr>
            <w:rFonts w:ascii="Times New Roman" w:hAnsi="Times New Roman"/>
            <w:sz w:val="28"/>
            <w:szCs w:val="28"/>
          </w:rPr>
          <w:t>11</w:t>
        </w:r>
      </w:hyperlink>
      <w:r w:rsidRPr="009C519A">
        <w:rPr>
          <w:rFonts w:ascii="Times New Roman" w:hAnsi="Times New Roman"/>
          <w:sz w:val="28"/>
          <w:szCs w:val="28"/>
        </w:rPr>
        <w:t xml:space="preserve"> и </w:t>
      </w:r>
      <w:hyperlink r:id="rId53" w:history="1">
        <w:r w:rsidRPr="009C519A">
          <w:rPr>
            <w:rFonts w:ascii="Times New Roman" w:hAnsi="Times New Roman"/>
            <w:sz w:val="28"/>
            <w:szCs w:val="28"/>
          </w:rPr>
          <w:t>12</w:t>
        </w:r>
      </w:hyperlink>
      <w:r w:rsidRPr="009C519A">
        <w:rPr>
          <w:rFonts w:ascii="Times New Roman" w:hAnsi="Times New Roman"/>
          <w:sz w:val="28"/>
          <w:szCs w:val="28"/>
        </w:rPr>
        <w:t xml:space="preserve"> Федерального закона от 25 декабря 2008 г. № 273-ФЗ «О противодействии коррупции».</w:t>
      </w:r>
      <w:proofErr w:type="gramEnd"/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r w:rsidRPr="009C519A">
        <w:rPr>
          <w:rFonts w:ascii="Times New Roman" w:hAnsi="Times New Roman"/>
          <w:sz w:val="28"/>
          <w:szCs w:val="28"/>
        </w:rPr>
        <w:t xml:space="preserve">10. В перечень должностных обязанностей </w:t>
      </w:r>
      <w:r w:rsidR="005B6B04">
        <w:rPr>
          <w:rFonts w:ascii="Times New Roman" w:hAnsi="Times New Roman"/>
          <w:sz w:val="28"/>
          <w:szCs w:val="28"/>
        </w:rPr>
        <w:t>специалиста</w:t>
      </w:r>
      <w:r w:rsidR="005B6B04" w:rsidRPr="009C519A">
        <w:rPr>
          <w:rFonts w:ascii="Times New Roman" w:hAnsi="Times New Roman"/>
          <w:sz w:val="28"/>
          <w:szCs w:val="28"/>
        </w:rPr>
        <w:t xml:space="preserve"> </w:t>
      </w:r>
      <w:r w:rsidRPr="009C519A">
        <w:rPr>
          <w:rFonts w:ascii="Times New Roman" w:hAnsi="Times New Roman"/>
          <w:sz w:val="28"/>
          <w:szCs w:val="28"/>
        </w:rPr>
        <w:t xml:space="preserve">отдела входит: </w:t>
      </w:r>
      <w:bookmarkStart w:id="15" w:name="sub_1741"/>
      <w:bookmarkEnd w:id="14"/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16" w:name="sub_1742"/>
      <w:bookmarkEnd w:id="15"/>
      <w:r w:rsidRPr="009C519A">
        <w:rPr>
          <w:rFonts w:ascii="Times New Roman" w:hAnsi="Times New Roman"/>
          <w:sz w:val="28"/>
          <w:szCs w:val="28"/>
        </w:rPr>
        <w:t>10.1. Исполнять должностные обязанности в соответствии с должностным регламентом;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17" w:name="sub_1743"/>
      <w:bookmarkEnd w:id="16"/>
      <w:r w:rsidRPr="009C519A">
        <w:rPr>
          <w:rFonts w:ascii="Times New Roman" w:hAnsi="Times New Roman"/>
          <w:sz w:val="28"/>
          <w:szCs w:val="28"/>
        </w:rPr>
        <w:t>10.2.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18" w:name="sub_1744"/>
      <w:bookmarkEnd w:id="17"/>
      <w:r w:rsidRPr="009C519A">
        <w:rPr>
          <w:rFonts w:ascii="Times New Roman" w:hAnsi="Times New Roman"/>
          <w:sz w:val="28"/>
          <w:szCs w:val="28"/>
        </w:rPr>
        <w:t>10.3. Соблюдать при исполнении должностных обязанностей права и законные интересы граждан и организаций;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19" w:name="sub_1745"/>
      <w:bookmarkEnd w:id="18"/>
      <w:r w:rsidRPr="009C519A">
        <w:rPr>
          <w:rFonts w:ascii="Times New Roman" w:hAnsi="Times New Roman"/>
          <w:sz w:val="28"/>
          <w:szCs w:val="28"/>
        </w:rPr>
        <w:t xml:space="preserve">10.4. Соблюдать </w:t>
      </w:r>
      <w:hyperlink r:id="rId54" w:history="1">
        <w:r w:rsidRPr="009C519A">
          <w:rPr>
            <w:rStyle w:val="a3"/>
            <w:rFonts w:ascii="Times New Roman" w:hAnsi="Times New Roman"/>
            <w:color w:val="auto"/>
            <w:sz w:val="28"/>
            <w:szCs w:val="28"/>
          </w:rPr>
          <w:t>служебный распорядок</w:t>
        </w:r>
      </w:hyperlink>
      <w:r w:rsidRPr="009C519A">
        <w:rPr>
          <w:rFonts w:ascii="Times New Roman" w:hAnsi="Times New Roman"/>
          <w:sz w:val="28"/>
          <w:szCs w:val="28"/>
        </w:rPr>
        <w:t xml:space="preserve"> Управления;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20" w:name="sub_1746"/>
      <w:bookmarkEnd w:id="19"/>
      <w:r w:rsidRPr="009C519A">
        <w:rPr>
          <w:rFonts w:ascii="Times New Roman" w:hAnsi="Times New Roman"/>
          <w:sz w:val="28"/>
          <w:szCs w:val="28"/>
        </w:rPr>
        <w:t>10.5. Поддерживать уровень квалификации, необходимый для надлежащего исполнения должностных обязанностей;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21" w:name="sub_1747"/>
      <w:bookmarkEnd w:id="20"/>
      <w:r w:rsidRPr="009C519A">
        <w:rPr>
          <w:rFonts w:ascii="Times New Roman" w:hAnsi="Times New Roman"/>
          <w:sz w:val="28"/>
          <w:szCs w:val="28"/>
        </w:rPr>
        <w:t>10.6.</w:t>
      </w:r>
      <w:r w:rsidR="00B95B92">
        <w:rPr>
          <w:rFonts w:ascii="Times New Roman" w:hAnsi="Times New Roman"/>
          <w:sz w:val="28"/>
          <w:szCs w:val="28"/>
        </w:rPr>
        <w:t xml:space="preserve"> </w:t>
      </w:r>
      <w:r w:rsidRPr="009C519A">
        <w:rPr>
          <w:rFonts w:ascii="Times New Roman" w:hAnsi="Times New Roman"/>
          <w:sz w:val="28"/>
          <w:szCs w:val="28"/>
        </w:rPr>
        <w:t xml:space="preserve">Не разглашать сведения, составляющие государственную и иную охраняемую </w:t>
      </w:r>
      <w:hyperlink r:id="rId55" w:history="1">
        <w:r w:rsidRPr="009C519A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C519A">
        <w:rPr>
          <w:rFonts w:ascii="Times New Roman" w:hAnsi="Times New Roman"/>
          <w:sz w:val="28"/>
          <w:szCs w:val="28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22" w:name="sub_1748"/>
      <w:bookmarkEnd w:id="21"/>
      <w:r w:rsidRPr="009C519A">
        <w:rPr>
          <w:rFonts w:ascii="Times New Roman" w:hAnsi="Times New Roman"/>
          <w:sz w:val="28"/>
          <w:szCs w:val="28"/>
        </w:rPr>
        <w:t>10.7. Беречь государственное имущество, в том числе предоставленное ему для исполнения должностных обязанностей;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23" w:name="sub_1749"/>
      <w:bookmarkEnd w:id="22"/>
      <w:r w:rsidRPr="009C519A">
        <w:rPr>
          <w:rFonts w:ascii="Times New Roman" w:hAnsi="Times New Roman"/>
          <w:sz w:val="28"/>
          <w:szCs w:val="28"/>
        </w:rPr>
        <w:t>10.8</w:t>
      </w:r>
      <w:r w:rsidR="00B95B92">
        <w:rPr>
          <w:rFonts w:ascii="Times New Roman" w:hAnsi="Times New Roman"/>
          <w:sz w:val="28"/>
          <w:szCs w:val="28"/>
        </w:rPr>
        <w:t>.</w:t>
      </w:r>
      <w:r w:rsidRPr="009C519A">
        <w:rPr>
          <w:rFonts w:ascii="Times New Roman" w:hAnsi="Times New Roman"/>
          <w:sz w:val="28"/>
          <w:szCs w:val="28"/>
        </w:rPr>
        <w:t xml:space="preserve"> Представлять в установленном порядке предусмотренные </w:t>
      </w:r>
      <w:hyperlink r:id="rId56" w:history="1">
        <w:r w:rsidRPr="009C519A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C519A">
        <w:rPr>
          <w:rFonts w:ascii="Times New Roman" w:hAnsi="Times New Roman"/>
          <w:sz w:val="28"/>
          <w:szCs w:val="28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</w:t>
      </w:r>
      <w:r w:rsidRPr="009C519A">
        <w:rPr>
          <w:rFonts w:ascii="Times New Roman" w:hAnsi="Times New Roman"/>
          <w:sz w:val="28"/>
          <w:szCs w:val="28"/>
        </w:rPr>
        <w:lastRenderedPageBreak/>
        <w:t>объектами налогообложения, об обязательствах имущественного характера;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24" w:name="sub_17410"/>
      <w:bookmarkEnd w:id="23"/>
      <w:r w:rsidRPr="009C519A">
        <w:rPr>
          <w:rFonts w:ascii="Times New Roman" w:hAnsi="Times New Roman"/>
          <w:sz w:val="28"/>
          <w:szCs w:val="28"/>
        </w:rPr>
        <w:t>10.9.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25" w:name="sub_17411"/>
      <w:bookmarkEnd w:id="24"/>
      <w:r w:rsidRPr="009C519A">
        <w:rPr>
          <w:rFonts w:ascii="Times New Roman" w:hAnsi="Times New Roman"/>
          <w:sz w:val="28"/>
          <w:szCs w:val="28"/>
        </w:rPr>
        <w:t xml:space="preserve">10.10. Соблюдать ограничения, выполнять обязательства и требования к служебному поведению, не нарушать запреты, которые установлены </w:t>
      </w:r>
      <w:hyperlink r:id="rId57" w:history="1">
        <w:r w:rsidRPr="009C519A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C519A">
        <w:rPr>
          <w:rFonts w:ascii="Times New Roman" w:hAnsi="Times New Roman"/>
          <w:sz w:val="28"/>
          <w:szCs w:val="28"/>
        </w:rPr>
        <w:t xml:space="preserve"> и другими федеральными законами;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26" w:name="sub_17412"/>
      <w:bookmarkEnd w:id="25"/>
      <w:r w:rsidRPr="009C519A">
        <w:rPr>
          <w:rFonts w:ascii="Times New Roman" w:hAnsi="Times New Roman"/>
          <w:sz w:val="28"/>
          <w:szCs w:val="28"/>
        </w:rPr>
        <w:t>10.11.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27" w:name="sub_1761"/>
      <w:bookmarkEnd w:id="26"/>
      <w:r w:rsidRPr="009C519A">
        <w:rPr>
          <w:rFonts w:ascii="Times New Roman" w:hAnsi="Times New Roman"/>
          <w:sz w:val="28"/>
          <w:szCs w:val="28"/>
        </w:rPr>
        <w:t>10.12. Исполнять должностные обязанности добросовестно, на высоком профессиональном уровне;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28" w:name="sub_1762"/>
      <w:bookmarkEnd w:id="27"/>
      <w:r w:rsidRPr="009C519A">
        <w:rPr>
          <w:rFonts w:ascii="Times New Roman" w:hAnsi="Times New Roman"/>
          <w:sz w:val="28"/>
          <w:szCs w:val="28"/>
        </w:rPr>
        <w:t>10.13.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29" w:name="sub_1763"/>
      <w:bookmarkEnd w:id="28"/>
      <w:r w:rsidRPr="009C519A">
        <w:rPr>
          <w:rFonts w:ascii="Times New Roman" w:hAnsi="Times New Roman"/>
          <w:sz w:val="28"/>
          <w:szCs w:val="28"/>
        </w:rPr>
        <w:t>10.14.</w:t>
      </w:r>
      <w:r w:rsidR="00B95B92">
        <w:rPr>
          <w:rFonts w:ascii="Times New Roman" w:hAnsi="Times New Roman"/>
          <w:sz w:val="28"/>
          <w:szCs w:val="28"/>
        </w:rPr>
        <w:t xml:space="preserve"> </w:t>
      </w:r>
      <w:r w:rsidRPr="009C519A">
        <w:rPr>
          <w:rFonts w:ascii="Times New Roman" w:hAnsi="Times New Roman"/>
          <w:sz w:val="28"/>
          <w:szCs w:val="28"/>
        </w:rPr>
        <w:t>Осуществлять профессиональную служебную деятельность в рамках установленной законодательством Российской Федерации компетенции Управления;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30" w:name="sub_1764"/>
      <w:bookmarkEnd w:id="29"/>
      <w:r w:rsidRPr="009C519A">
        <w:rPr>
          <w:rFonts w:ascii="Times New Roman" w:hAnsi="Times New Roman"/>
          <w:sz w:val="28"/>
          <w:szCs w:val="28"/>
        </w:rPr>
        <w:t>10.15.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31" w:name="sub_1765"/>
      <w:bookmarkEnd w:id="30"/>
      <w:r w:rsidRPr="009C519A">
        <w:rPr>
          <w:rFonts w:ascii="Times New Roman" w:hAnsi="Times New Roman"/>
          <w:sz w:val="28"/>
          <w:szCs w:val="28"/>
        </w:rPr>
        <w:t>10.16</w:t>
      </w:r>
      <w:proofErr w:type="gramStart"/>
      <w:r w:rsidRPr="009C519A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9C519A">
        <w:rPr>
          <w:rFonts w:ascii="Times New Roman" w:hAnsi="Times New Roman"/>
          <w:sz w:val="28"/>
          <w:szCs w:val="28"/>
        </w:rPr>
        <w:t>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32" w:name="sub_1766"/>
      <w:bookmarkEnd w:id="31"/>
      <w:r w:rsidRPr="009C519A">
        <w:rPr>
          <w:rFonts w:ascii="Times New Roman" w:hAnsi="Times New Roman"/>
          <w:sz w:val="28"/>
          <w:szCs w:val="28"/>
        </w:rPr>
        <w:t xml:space="preserve">10.17. Соблюдать ограничения, установленные </w:t>
      </w:r>
      <w:hyperlink r:id="rId58" w:history="1">
        <w:r w:rsidRPr="009C519A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C519A">
        <w:rPr>
          <w:rFonts w:ascii="Times New Roman" w:hAnsi="Times New Roman"/>
          <w:sz w:val="28"/>
          <w:szCs w:val="28"/>
        </w:rPr>
        <w:t xml:space="preserve"> и другими федеральными законами для гражданских служащих;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33" w:name="sub_1767"/>
      <w:bookmarkEnd w:id="32"/>
      <w:r w:rsidRPr="009C519A">
        <w:rPr>
          <w:rFonts w:ascii="Times New Roman" w:hAnsi="Times New Roman"/>
          <w:sz w:val="28"/>
          <w:szCs w:val="28"/>
        </w:rPr>
        <w:t>10.18.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34" w:name="sub_1768"/>
      <w:bookmarkEnd w:id="33"/>
      <w:r w:rsidRPr="009C519A">
        <w:rPr>
          <w:rFonts w:ascii="Times New Roman" w:hAnsi="Times New Roman"/>
          <w:sz w:val="28"/>
          <w:szCs w:val="28"/>
        </w:rPr>
        <w:t>10.19. Не совершать поступки, порочащие его честь и достоинство;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35" w:name="sub_1769"/>
      <w:bookmarkEnd w:id="34"/>
      <w:r w:rsidRPr="009C519A">
        <w:rPr>
          <w:rFonts w:ascii="Times New Roman" w:hAnsi="Times New Roman"/>
          <w:sz w:val="28"/>
          <w:szCs w:val="28"/>
        </w:rPr>
        <w:t>10.20. Проявлять корректность в обращении с гражданами;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36" w:name="sub_17610"/>
      <w:bookmarkEnd w:id="35"/>
      <w:r w:rsidRPr="009C519A">
        <w:rPr>
          <w:rFonts w:ascii="Times New Roman" w:hAnsi="Times New Roman"/>
          <w:sz w:val="28"/>
          <w:szCs w:val="28"/>
        </w:rPr>
        <w:t>10.21. Проявлять уважение к нравственным обычаям и традициям народов Российской Федерации;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37" w:name="sub_17611"/>
      <w:bookmarkEnd w:id="36"/>
      <w:r w:rsidRPr="009C519A">
        <w:rPr>
          <w:rFonts w:ascii="Times New Roman" w:hAnsi="Times New Roman"/>
          <w:sz w:val="28"/>
          <w:szCs w:val="28"/>
        </w:rPr>
        <w:t xml:space="preserve">10.22. Учитывать культурные и иные особенности различных этнических и социальных групп, а также </w:t>
      </w:r>
      <w:proofErr w:type="spellStart"/>
      <w:r w:rsidRPr="009C519A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9C519A">
        <w:rPr>
          <w:rFonts w:ascii="Times New Roman" w:hAnsi="Times New Roman"/>
          <w:sz w:val="28"/>
          <w:szCs w:val="28"/>
        </w:rPr>
        <w:t>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38" w:name="sub_17612"/>
      <w:bookmarkEnd w:id="37"/>
      <w:r w:rsidRPr="009C519A">
        <w:rPr>
          <w:rFonts w:ascii="Times New Roman" w:hAnsi="Times New Roman"/>
          <w:sz w:val="28"/>
          <w:szCs w:val="28"/>
        </w:rPr>
        <w:t>10.23. Способствовать межнациональному и межконфессиональному согласию;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39" w:name="sub_17613"/>
      <w:bookmarkEnd w:id="38"/>
      <w:r w:rsidRPr="009C519A">
        <w:rPr>
          <w:rFonts w:ascii="Times New Roman" w:hAnsi="Times New Roman"/>
          <w:sz w:val="28"/>
          <w:szCs w:val="28"/>
        </w:rPr>
        <w:t>10.24. Не допускать конфликтных ситуаций, способных нанести ущерб его репутации или авторитету Управления;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40" w:name="sub_17614"/>
      <w:bookmarkEnd w:id="39"/>
      <w:r w:rsidRPr="009C519A">
        <w:rPr>
          <w:rFonts w:ascii="Times New Roman" w:hAnsi="Times New Roman"/>
          <w:sz w:val="28"/>
          <w:szCs w:val="28"/>
        </w:rPr>
        <w:t>10.25.</w:t>
      </w:r>
      <w:r w:rsidR="00B95B92">
        <w:rPr>
          <w:rFonts w:ascii="Times New Roman" w:hAnsi="Times New Roman"/>
          <w:sz w:val="28"/>
          <w:szCs w:val="28"/>
        </w:rPr>
        <w:t xml:space="preserve"> </w:t>
      </w:r>
      <w:r w:rsidRPr="009C519A">
        <w:rPr>
          <w:rFonts w:ascii="Times New Roman" w:hAnsi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информации.</w:t>
      </w:r>
    </w:p>
    <w:p w:rsidR="00564F86" w:rsidRPr="009C519A" w:rsidRDefault="005B6B04" w:rsidP="00564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10.26. Специалист</w:t>
      </w:r>
      <w:r w:rsidRPr="009C519A">
        <w:rPr>
          <w:rFonts w:ascii="Times New Roman" w:hAnsi="Times New Roman"/>
          <w:sz w:val="28"/>
          <w:szCs w:val="28"/>
        </w:rPr>
        <w:t xml:space="preserve"> </w:t>
      </w:r>
      <w:r w:rsidR="00564F86" w:rsidRPr="009C519A">
        <w:rPr>
          <w:rFonts w:ascii="Times New Roman" w:hAnsi="Times New Roman"/>
          <w:sz w:val="28"/>
          <w:szCs w:val="28"/>
        </w:rPr>
        <w:t>осуществляет защиту персональных данных.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41" w:name="sub_17008"/>
      <w:bookmarkEnd w:id="40"/>
      <w:r w:rsidRPr="009C519A">
        <w:rPr>
          <w:rFonts w:ascii="Times New Roman" w:hAnsi="Times New Roman"/>
          <w:sz w:val="28"/>
          <w:szCs w:val="28"/>
        </w:rPr>
        <w:t xml:space="preserve">11. </w:t>
      </w:r>
      <w:r w:rsidR="005B6B04">
        <w:rPr>
          <w:rFonts w:ascii="Times New Roman" w:hAnsi="Times New Roman"/>
          <w:sz w:val="28"/>
          <w:szCs w:val="28"/>
        </w:rPr>
        <w:t>Специалист</w:t>
      </w:r>
      <w:r w:rsidR="005B6B04" w:rsidRPr="009C519A">
        <w:rPr>
          <w:rFonts w:ascii="Times New Roman" w:hAnsi="Times New Roman"/>
          <w:sz w:val="28"/>
          <w:szCs w:val="28"/>
        </w:rPr>
        <w:t xml:space="preserve"> </w:t>
      </w:r>
      <w:r w:rsidRPr="009C519A">
        <w:rPr>
          <w:rFonts w:ascii="Times New Roman" w:hAnsi="Times New Roman"/>
          <w:sz w:val="28"/>
          <w:szCs w:val="28"/>
        </w:rPr>
        <w:t xml:space="preserve">отдела в соответствии со </w:t>
      </w:r>
      <w:hyperlink r:id="rId59" w:history="1">
        <w:r w:rsidRPr="009C519A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14</w:t>
        </w:r>
      </w:hyperlink>
      <w:r w:rsidRPr="009C519A">
        <w:rPr>
          <w:rFonts w:ascii="Times New Roman" w:hAnsi="Times New Roman"/>
          <w:sz w:val="28"/>
          <w:szCs w:val="28"/>
        </w:rPr>
        <w:t xml:space="preserve"> Федерального закона имеет право </w:t>
      </w:r>
      <w:proofErr w:type="gramStart"/>
      <w:r w:rsidRPr="009C519A">
        <w:rPr>
          <w:rFonts w:ascii="Times New Roman" w:hAnsi="Times New Roman"/>
          <w:sz w:val="28"/>
          <w:szCs w:val="28"/>
        </w:rPr>
        <w:t>на</w:t>
      </w:r>
      <w:proofErr w:type="gramEnd"/>
      <w:r w:rsidRPr="009C519A">
        <w:rPr>
          <w:rFonts w:ascii="Times New Roman" w:hAnsi="Times New Roman"/>
          <w:sz w:val="28"/>
          <w:szCs w:val="28"/>
        </w:rPr>
        <w:t>: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42" w:name="sub_1781"/>
      <w:bookmarkEnd w:id="41"/>
      <w:r w:rsidRPr="009C519A">
        <w:rPr>
          <w:rFonts w:ascii="Times New Roman" w:hAnsi="Times New Roman"/>
          <w:sz w:val="28"/>
          <w:szCs w:val="28"/>
        </w:rPr>
        <w:t>11.1.</w:t>
      </w:r>
      <w:r w:rsidR="00B95B92">
        <w:rPr>
          <w:rFonts w:ascii="Times New Roman" w:hAnsi="Times New Roman"/>
          <w:sz w:val="28"/>
          <w:szCs w:val="28"/>
        </w:rPr>
        <w:t xml:space="preserve"> </w:t>
      </w:r>
      <w:r w:rsidRPr="009C519A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43" w:name="sub_1782"/>
      <w:bookmarkEnd w:id="42"/>
      <w:r w:rsidRPr="009C519A">
        <w:rPr>
          <w:rFonts w:ascii="Times New Roman" w:hAnsi="Times New Roman"/>
          <w:sz w:val="28"/>
          <w:szCs w:val="28"/>
        </w:rPr>
        <w:t xml:space="preserve">11.2. Ознакомление с должностным регламентом и иными документами, определяющими его права и обязанности по замещаемой должности гражданской </w:t>
      </w:r>
      <w:r w:rsidRPr="009C519A">
        <w:rPr>
          <w:rFonts w:ascii="Times New Roman" w:hAnsi="Times New Roman"/>
          <w:sz w:val="28"/>
          <w:szCs w:val="28"/>
        </w:rPr>
        <w:lastRenderedPageBreak/>
        <w:t>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44" w:name="sub_1783"/>
      <w:bookmarkEnd w:id="43"/>
      <w:r w:rsidRPr="009C519A">
        <w:rPr>
          <w:rFonts w:ascii="Times New Roman" w:hAnsi="Times New Roman"/>
          <w:sz w:val="28"/>
          <w:szCs w:val="28"/>
        </w:rPr>
        <w:t>11.3.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45" w:name="sub_1784"/>
      <w:bookmarkEnd w:id="44"/>
      <w:r w:rsidRPr="009C519A">
        <w:rPr>
          <w:rFonts w:ascii="Times New Roman" w:hAnsi="Times New Roman"/>
          <w:sz w:val="28"/>
          <w:szCs w:val="28"/>
        </w:rPr>
        <w:t xml:space="preserve">11.4. Оплату труда и другие выплаты в соответствии с </w:t>
      </w:r>
      <w:hyperlink r:id="rId60" w:history="1">
        <w:r w:rsidRPr="009C519A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C519A">
        <w:rPr>
          <w:rFonts w:ascii="Times New Roman" w:hAnsi="Times New Roman"/>
          <w:sz w:val="28"/>
          <w:szCs w:val="28"/>
        </w:rPr>
        <w:t>, иными нормативными правовыми актами Российской Федерации и со служебным контрактом;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46" w:name="sub_1785"/>
      <w:bookmarkEnd w:id="45"/>
      <w:r w:rsidRPr="009C519A">
        <w:rPr>
          <w:rFonts w:ascii="Times New Roman" w:hAnsi="Times New Roman"/>
          <w:sz w:val="28"/>
          <w:szCs w:val="28"/>
        </w:rPr>
        <w:t>11.5.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47" w:name="sub_1786"/>
      <w:bookmarkEnd w:id="46"/>
      <w:r w:rsidRPr="009C519A">
        <w:rPr>
          <w:rFonts w:ascii="Times New Roman" w:hAnsi="Times New Roman"/>
          <w:sz w:val="28"/>
          <w:szCs w:val="28"/>
        </w:rPr>
        <w:t>11.6.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48" w:name="sub_1787"/>
      <w:bookmarkEnd w:id="47"/>
      <w:r w:rsidRPr="009C519A">
        <w:rPr>
          <w:rFonts w:ascii="Times New Roman" w:hAnsi="Times New Roman"/>
          <w:sz w:val="28"/>
          <w:szCs w:val="28"/>
        </w:rPr>
        <w:t>11.7.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49" w:name="sub_1788"/>
      <w:bookmarkEnd w:id="48"/>
      <w:r w:rsidRPr="009C519A">
        <w:rPr>
          <w:rFonts w:ascii="Times New Roman" w:hAnsi="Times New Roman"/>
          <w:sz w:val="28"/>
          <w:szCs w:val="28"/>
        </w:rPr>
        <w:t>11.8.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других, документов и материалов;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50" w:name="sub_1789"/>
      <w:bookmarkEnd w:id="49"/>
      <w:r w:rsidRPr="009C519A">
        <w:rPr>
          <w:rFonts w:ascii="Times New Roman" w:hAnsi="Times New Roman"/>
          <w:sz w:val="28"/>
          <w:szCs w:val="28"/>
        </w:rPr>
        <w:t>11.9. Защиту сведений о гражданском служащем;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51" w:name="sub_17810"/>
      <w:bookmarkEnd w:id="50"/>
      <w:r w:rsidRPr="009C519A">
        <w:rPr>
          <w:rFonts w:ascii="Times New Roman" w:hAnsi="Times New Roman"/>
          <w:sz w:val="28"/>
          <w:szCs w:val="28"/>
        </w:rPr>
        <w:t>11.10. Должностной рост на конкурсной основе;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52" w:name="sub_17811"/>
      <w:bookmarkEnd w:id="51"/>
      <w:r w:rsidRPr="009C519A">
        <w:rPr>
          <w:rFonts w:ascii="Times New Roman" w:hAnsi="Times New Roman"/>
          <w:sz w:val="28"/>
          <w:szCs w:val="28"/>
        </w:rPr>
        <w:t xml:space="preserve">11.11. Профессиональную переподготовку, повышение квалификации и стажировку в порядке, установленном </w:t>
      </w:r>
      <w:hyperlink r:id="rId61" w:history="1">
        <w:r w:rsidRPr="009C519A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C519A">
        <w:rPr>
          <w:rFonts w:ascii="Times New Roman" w:hAnsi="Times New Roman"/>
          <w:sz w:val="28"/>
          <w:szCs w:val="28"/>
        </w:rPr>
        <w:t xml:space="preserve"> и другими федеральными законами;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53" w:name="sub_17812"/>
      <w:bookmarkEnd w:id="52"/>
      <w:r w:rsidRPr="009C519A">
        <w:rPr>
          <w:rFonts w:ascii="Times New Roman" w:hAnsi="Times New Roman"/>
          <w:sz w:val="28"/>
          <w:szCs w:val="28"/>
        </w:rPr>
        <w:t>11.12. Членство в профессиональном союзе;</w:t>
      </w:r>
    </w:p>
    <w:p w:rsidR="00564F86" w:rsidRPr="009C519A" w:rsidRDefault="005B6B04" w:rsidP="00564F86">
      <w:pPr>
        <w:rPr>
          <w:rFonts w:ascii="Times New Roman" w:hAnsi="Times New Roman"/>
          <w:sz w:val="28"/>
          <w:szCs w:val="28"/>
        </w:rPr>
      </w:pPr>
      <w:bookmarkStart w:id="54" w:name="sub_17814"/>
      <w:bookmarkEnd w:id="53"/>
      <w:r>
        <w:rPr>
          <w:rFonts w:ascii="Times New Roman" w:hAnsi="Times New Roman"/>
          <w:sz w:val="28"/>
          <w:szCs w:val="28"/>
        </w:rPr>
        <w:t>11</w:t>
      </w:r>
      <w:r w:rsidR="00564F86" w:rsidRPr="009C519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="00564F86" w:rsidRPr="009C519A">
        <w:rPr>
          <w:rFonts w:ascii="Times New Roman" w:hAnsi="Times New Roman"/>
          <w:sz w:val="28"/>
          <w:szCs w:val="28"/>
        </w:rPr>
        <w:t>. Проведение по его заявлению служебной проверки;</w:t>
      </w:r>
    </w:p>
    <w:p w:rsidR="00564F86" w:rsidRPr="009C519A" w:rsidRDefault="005B6B04" w:rsidP="00564F86">
      <w:pPr>
        <w:rPr>
          <w:rFonts w:ascii="Times New Roman" w:hAnsi="Times New Roman"/>
          <w:sz w:val="28"/>
          <w:szCs w:val="28"/>
        </w:rPr>
      </w:pPr>
      <w:bookmarkStart w:id="55" w:name="sub_17815"/>
      <w:bookmarkEnd w:id="54"/>
      <w:r>
        <w:rPr>
          <w:rFonts w:ascii="Times New Roman" w:hAnsi="Times New Roman"/>
          <w:sz w:val="28"/>
          <w:szCs w:val="28"/>
        </w:rPr>
        <w:t>11</w:t>
      </w:r>
      <w:r w:rsidR="00564F86" w:rsidRPr="009C519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="00564F86" w:rsidRPr="009C519A">
        <w:rPr>
          <w:rFonts w:ascii="Times New Roman" w:hAnsi="Times New Roman"/>
          <w:sz w:val="28"/>
          <w:szCs w:val="28"/>
        </w:rPr>
        <w:t>. Защиту своих прав и законных интересов на гражданской службе, включая обжалование в суд их нарушения;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56" w:name="sub_17816"/>
      <w:bookmarkEnd w:id="55"/>
      <w:r w:rsidRPr="009C519A">
        <w:rPr>
          <w:rFonts w:ascii="Times New Roman" w:hAnsi="Times New Roman"/>
          <w:sz w:val="28"/>
          <w:szCs w:val="28"/>
        </w:rPr>
        <w:t>11.1</w:t>
      </w:r>
      <w:r w:rsidR="005B6B04">
        <w:rPr>
          <w:rFonts w:ascii="Times New Roman" w:hAnsi="Times New Roman"/>
          <w:sz w:val="28"/>
          <w:szCs w:val="28"/>
        </w:rPr>
        <w:t>5</w:t>
      </w:r>
      <w:r w:rsidRPr="009C519A">
        <w:rPr>
          <w:rFonts w:ascii="Times New Roman" w:hAnsi="Times New Roman"/>
          <w:sz w:val="28"/>
          <w:szCs w:val="28"/>
        </w:rPr>
        <w:t xml:space="preserve">. Медицинское страхование в соответствии с </w:t>
      </w:r>
      <w:hyperlink r:id="rId62" w:history="1">
        <w:r w:rsidRPr="009C519A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C519A">
        <w:rPr>
          <w:rFonts w:ascii="Times New Roman" w:hAnsi="Times New Roman"/>
          <w:sz w:val="28"/>
          <w:szCs w:val="28"/>
        </w:rPr>
        <w:t xml:space="preserve"> и Федеральным законом о медицинском страховании гражданских служащих Российской Федерации;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57" w:name="sub_17"/>
      <w:bookmarkEnd w:id="56"/>
      <w:r w:rsidRPr="009C519A">
        <w:rPr>
          <w:rFonts w:ascii="Times New Roman" w:hAnsi="Times New Roman"/>
          <w:sz w:val="28"/>
          <w:szCs w:val="28"/>
        </w:rPr>
        <w:t>11.1</w:t>
      </w:r>
      <w:r w:rsidR="005B6B04">
        <w:rPr>
          <w:rFonts w:ascii="Times New Roman" w:hAnsi="Times New Roman"/>
          <w:sz w:val="28"/>
          <w:szCs w:val="28"/>
        </w:rPr>
        <w:t>6</w:t>
      </w:r>
      <w:r w:rsidRPr="009C519A">
        <w:rPr>
          <w:rFonts w:ascii="Times New Roman" w:hAnsi="Times New Roman"/>
          <w:sz w:val="28"/>
          <w:szCs w:val="28"/>
        </w:rPr>
        <w:t>. Государственную защиту своих жизни и здоровья, жизни и здоровья членов своей семьи, а также принадлежащего ему имущества;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58" w:name="sub_18"/>
      <w:bookmarkEnd w:id="57"/>
      <w:r w:rsidRPr="009C519A">
        <w:rPr>
          <w:rFonts w:ascii="Times New Roman" w:hAnsi="Times New Roman"/>
          <w:sz w:val="28"/>
          <w:szCs w:val="28"/>
        </w:rPr>
        <w:t>11.1</w:t>
      </w:r>
      <w:r w:rsidR="005B6B04">
        <w:rPr>
          <w:rFonts w:ascii="Times New Roman" w:hAnsi="Times New Roman"/>
          <w:sz w:val="28"/>
          <w:szCs w:val="28"/>
        </w:rPr>
        <w:t>7</w:t>
      </w:r>
      <w:r w:rsidRPr="009C519A">
        <w:rPr>
          <w:rFonts w:ascii="Times New Roman" w:hAnsi="Times New Roman"/>
          <w:sz w:val="28"/>
          <w:szCs w:val="28"/>
        </w:rPr>
        <w:t xml:space="preserve">. Государственное пенсионное обеспечение в соответствии с </w:t>
      </w:r>
      <w:hyperlink r:id="rId63" w:history="1">
        <w:r w:rsidRPr="009C519A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C519A">
        <w:rPr>
          <w:rFonts w:ascii="Times New Roman" w:hAnsi="Times New Roman"/>
          <w:sz w:val="28"/>
          <w:szCs w:val="28"/>
        </w:rPr>
        <w:t>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59" w:name="sub_19"/>
      <w:bookmarkEnd w:id="58"/>
      <w:r w:rsidRPr="009C519A">
        <w:rPr>
          <w:rFonts w:ascii="Times New Roman" w:hAnsi="Times New Roman"/>
          <w:sz w:val="28"/>
          <w:szCs w:val="28"/>
        </w:rPr>
        <w:t>11.1</w:t>
      </w:r>
      <w:r w:rsidR="005B6B04">
        <w:rPr>
          <w:rFonts w:ascii="Times New Roman" w:hAnsi="Times New Roman"/>
          <w:sz w:val="28"/>
          <w:szCs w:val="28"/>
        </w:rPr>
        <w:t>8</w:t>
      </w:r>
      <w:r w:rsidRPr="009C519A">
        <w:rPr>
          <w:rFonts w:ascii="Times New Roman" w:hAnsi="Times New Roman"/>
          <w:sz w:val="28"/>
          <w:szCs w:val="28"/>
        </w:rPr>
        <w:t>.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60" w:name="sub_17009"/>
      <w:bookmarkEnd w:id="59"/>
      <w:r w:rsidRPr="009C519A">
        <w:rPr>
          <w:rFonts w:ascii="Times New Roman" w:hAnsi="Times New Roman"/>
          <w:sz w:val="28"/>
          <w:szCs w:val="28"/>
        </w:rPr>
        <w:t>11.</w:t>
      </w:r>
      <w:r w:rsidR="005B6B04">
        <w:rPr>
          <w:rFonts w:ascii="Times New Roman" w:hAnsi="Times New Roman"/>
          <w:sz w:val="28"/>
          <w:szCs w:val="28"/>
        </w:rPr>
        <w:t>19</w:t>
      </w:r>
      <w:r w:rsidRPr="009C51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C519A">
        <w:rPr>
          <w:rFonts w:ascii="Times New Roman" w:hAnsi="Times New Roman"/>
          <w:sz w:val="28"/>
          <w:szCs w:val="28"/>
        </w:rPr>
        <w:t>В установленном порядке посещать предприятия и организации, учреждения с целью проверки соблюдения ими законодательств Российской Федерации в области ветеринарии, складские помещения, территории воинских частей, объекты федеральных органов власти, ведающих вопросами обороны, безопасности, внутренних дел, таможенного дела, охраны Государственной границы Российской Федерации, а также российские и иностранные суда, осуществляющие добычу (вылов), переработку водных биологических ресурсов;</w:t>
      </w:r>
      <w:proofErr w:type="gramEnd"/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r w:rsidRPr="009C519A">
        <w:rPr>
          <w:rFonts w:ascii="Times New Roman" w:hAnsi="Times New Roman"/>
          <w:sz w:val="28"/>
          <w:szCs w:val="28"/>
        </w:rPr>
        <w:lastRenderedPageBreak/>
        <w:t>11.</w:t>
      </w:r>
      <w:r w:rsidR="005B6B04">
        <w:rPr>
          <w:rFonts w:ascii="Times New Roman" w:hAnsi="Times New Roman"/>
          <w:sz w:val="28"/>
          <w:szCs w:val="28"/>
        </w:rPr>
        <w:t>20</w:t>
      </w:r>
      <w:r w:rsidRPr="009C519A">
        <w:rPr>
          <w:rFonts w:ascii="Times New Roman" w:hAnsi="Times New Roman"/>
          <w:sz w:val="28"/>
          <w:szCs w:val="28"/>
        </w:rPr>
        <w:t>. Подготавливать и передавать в следственные органы, прокуратуру и судебные инстанции материалы по делам о нарушениях законодательства Российской Федерации в закрепленной сфере деятельности.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r w:rsidRPr="009C519A">
        <w:rPr>
          <w:rFonts w:ascii="Times New Roman" w:hAnsi="Times New Roman"/>
          <w:sz w:val="28"/>
          <w:szCs w:val="28"/>
        </w:rPr>
        <w:t>11.2</w:t>
      </w:r>
      <w:r w:rsidR="005B6B04">
        <w:rPr>
          <w:rFonts w:ascii="Times New Roman" w:hAnsi="Times New Roman"/>
          <w:sz w:val="28"/>
          <w:szCs w:val="28"/>
        </w:rPr>
        <w:t>1</w:t>
      </w:r>
      <w:r w:rsidRPr="009C519A">
        <w:rPr>
          <w:rFonts w:ascii="Times New Roman" w:hAnsi="Times New Roman"/>
          <w:sz w:val="28"/>
          <w:szCs w:val="28"/>
        </w:rPr>
        <w:t>. Организовывать и заказывать проведение необходимых исследований, испытаний, экспертиз, обследований, освидетельствований, измерений, заключений, анализов и оценок, включая научные разработки по вопросам осуществления надзора и контроля в сфере ветеринарии.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r w:rsidRPr="009C519A">
        <w:rPr>
          <w:rFonts w:ascii="Times New Roman" w:hAnsi="Times New Roman"/>
          <w:sz w:val="28"/>
          <w:szCs w:val="28"/>
        </w:rPr>
        <w:t>11.2</w:t>
      </w:r>
      <w:r w:rsidR="005B6B04">
        <w:rPr>
          <w:rFonts w:ascii="Times New Roman" w:hAnsi="Times New Roman"/>
          <w:sz w:val="28"/>
          <w:szCs w:val="28"/>
        </w:rPr>
        <w:t>2</w:t>
      </w:r>
      <w:r w:rsidRPr="009C519A">
        <w:rPr>
          <w:rFonts w:ascii="Times New Roman" w:hAnsi="Times New Roman"/>
          <w:sz w:val="28"/>
          <w:szCs w:val="28"/>
        </w:rPr>
        <w:t>. Предъявляет иски на возмещение ущерба, нанесенного в установленной сфере деятельности.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r w:rsidRPr="009C519A">
        <w:rPr>
          <w:rFonts w:ascii="Times New Roman" w:hAnsi="Times New Roman"/>
          <w:sz w:val="28"/>
          <w:szCs w:val="28"/>
        </w:rPr>
        <w:t>11.2</w:t>
      </w:r>
      <w:r w:rsidR="005B6B04">
        <w:rPr>
          <w:rFonts w:ascii="Times New Roman" w:hAnsi="Times New Roman"/>
          <w:sz w:val="28"/>
          <w:szCs w:val="28"/>
        </w:rPr>
        <w:t>3</w:t>
      </w:r>
      <w:r w:rsidRPr="009C519A">
        <w:rPr>
          <w:rFonts w:ascii="Times New Roman" w:hAnsi="Times New Roman"/>
          <w:sz w:val="28"/>
          <w:szCs w:val="28"/>
        </w:rPr>
        <w:t>. Оформляет акты проверок, досмотров, оформляет иные документы в закрепленной сфере деятельности;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r w:rsidRPr="009C519A">
        <w:rPr>
          <w:rFonts w:ascii="Times New Roman" w:hAnsi="Times New Roman"/>
          <w:sz w:val="28"/>
          <w:szCs w:val="28"/>
        </w:rPr>
        <w:t>11.2</w:t>
      </w:r>
      <w:r w:rsidR="005B6B04">
        <w:rPr>
          <w:rFonts w:ascii="Times New Roman" w:hAnsi="Times New Roman"/>
          <w:sz w:val="28"/>
          <w:szCs w:val="28"/>
        </w:rPr>
        <w:t>4</w:t>
      </w:r>
      <w:r w:rsidRPr="009C519A">
        <w:rPr>
          <w:rFonts w:ascii="Times New Roman" w:hAnsi="Times New Roman"/>
          <w:sz w:val="28"/>
          <w:szCs w:val="28"/>
        </w:rPr>
        <w:t>. Осуществляет отбор в установленной сфере деятельности.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r w:rsidRPr="009C519A">
        <w:rPr>
          <w:rFonts w:ascii="Times New Roman" w:hAnsi="Times New Roman"/>
          <w:sz w:val="28"/>
          <w:szCs w:val="28"/>
        </w:rPr>
        <w:t>11.</w:t>
      </w:r>
      <w:r w:rsidR="005B6B04">
        <w:rPr>
          <w:rFonts w:ascii="Times New Roman" w:hAnsi="Times New Roman"/>
          <w:sz w:val="28"/>
          <w:szCs w:val="28"/>
        </w:rPr>
        <w:t>25</w:t>
      </w:r>
      <w:r w:rsidRPr="009C519A">
        <w:rPr>
          <w:rFonts w:ascii="Times New Roman" w:hAnsi="Times New Roman"/>
          <w:sz w:val="28"/>
          <w:szCs w:val="28"/>
        </w:rPr>
        <w:t>. При необходимости сообщать начальнику отдела или его заместителю о возникновении ситуаций, представляющих угрозу жизни и здоровью людей, сохранности имущества Управления.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r w:rsidRPr="009C519A">
        <w:rPr>
          <w:rFonts w:ascii="Times New Roman" w:hAnsi="Times New Roman"/>
          <w:sz w:val="28"/>
          <w:szCs w:val="28"/>
        </w:rPr>
        <w:t>11.2</w:t>
      </w:r>
      <w:r w:rsidR="005B6B04">
        <w:rPr>
          <w:rFonts w:ascii="Times New Roman" w:hAnsi="Times New Roman"/>
          <w:sz w:val="28"/>
          <w:szCs w:val="28"/>
        </w:rPr>
        <w:t>6</w:t>
      </w:r>
      <w:r w:rsidRPr="009C519A">
        <w:rPr>
          <w:rFonts w:ascii="Times New Roman" w:hAnsi="Times New Roman"/>
          <w:sz w:val="28"/>
          <w:szCs w:val="28"/>
        </w:rPr>
        <w:t>. Составляет оперативную отчетность, отчетность по проведению контрольно-надзорных мероприятий.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r w:rsidRPr="009C519A">
        <w:rPr>
          <w:rFonts w:ascii="Times New Roman" w:hAnsi="Times New Roman"/>
          <w:sz w:val="28"/>
          <w:szCs w:val="28"/>
        </w:rPr>
        <w:t>11.</w:t>
      </w:r>
      <w:r w:rsidR="005B6B04">
        <w:rPr>
          <w:rFonts w:ascii="Times New Roman" w:hAnsi="Times New Roman"/>
          <w:sz w:val="28"/>
          <w:szCs w:val="28"/>
        </w:rPr>
        <w:t>27</w:t>
      </w:r>
      <w:r w:rsidRPr="009C519A">
        <w:rPr>
          <w:rFonts w:ascii="Times New Roman" w:hAnsi="Times New Roman"/>
          <w:sz w:val="28"/>
          <w:szCs w:val="28"/>
        </w:rPr>
        <w:t xml:space="preserve">. Осуществляет ведение реестров в закрепленной сфере деятельности, систематизирует и хранит документы текущего архива. </w:t>
      </w:r>
      <w:r w:rsidR="00161946">
        <w:rPr>
          <w:rFonts w:ascii="Times New Roman" w:hAnsi="Times New Roman"/>
          <w:sz w:val="28"/>
          <w:szCs w:val="28"/>
        </w:rPr>
        <w:t>Готовит проекты распоряжений на проведение контрольно надзорных мероприятий</w:t>
      </w:r>
      <w:proofErr w:type="gramStart"/>
      <w:r w:rsidR="00161946">
        <w:rPr>
          <w:rFonts w:ascii="Times New Roman" w:hAnsi="Times New Roman"/>
          <w:sz w:val="28"/>
          <w:szCs w:val="28"/>
        </w:rPr>
        <w:t xml:space="preserve"> </w:t>
      </w:r>
      <w:r w:rsidR="005B6B04">
        <w:rPr>
          <w:rFonts w:ascii="Times New Roman" w:hAnsi="Times New Roman"/>
          <w:sz w:val="28"/>
          <w:szCs w:val="28"/>
        </w:rPr>
        <w:t>.</w:t>
      </w:r>
      <w:proofErr w:type="gramEnd"/>
      <w:r w:rsidRPr="009C519A">
        <w:rPr>
          <w:rFonts w:ascii="Times New Roman" w:hAnsi="Times New Roman"/>
          <w:sz w:val="28"/>
          <w:szCs w:val="28"/>
        </w:rPr>
        <w:t xml:space="preserve"> 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r w:rsidRPr="009C519A">
        <w:rPr>
          <w:rFonts w:ascii="Times New Roman" w:hAnsi="Times New Roman"/>
          <w:sz w:val="28"/>
          <w:szCs w:val="28"/>
        </w:rPr>
        <w:t>11.</w:t>
      </w:r>
      <w:r w:rsidR="005B6B04">
        <w:rPr>
          <w:rFonts w:ascii="Times New Roman" w:hAnsi="Times New Roman"/>
          <w:sz w:val="28"/>
          <w:szCs w:val="28"/>
        </w:rPr>
        <w:t>28</w:t>
      </w:r>
      <w:r w:rsidRPr="009C519A">
        <w:rPr>
          <w:rFonts w:ascii="Times New Roman" w:hAnsi="Times New Roman"/>
          <w:sz w:val="28"/>
          <w:szCs w:val="28"/>
        </w:rPr>
        <w:t>. Участвует в подготовке информаций для руководства по итогам работы.</w:t>
      </w:r>
    </w:p>
    <w:p w:rsidR="00564F86" w:rsidRPr="009C519A" w:rsidRDefault="005B6B04" w:rsidP="00564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11.29</w:t>
      </w:r>
      <w:r w:rsidR="00564F86" w:rsidRPr="009C519A">
        <w:rPr>
          <w:rFonts w:ascii="Times New Roman" w:hAnsi="Times New Roman"/>
          <w:sz w:val="28"/>
          <w:szCs w:val="28"/>
        </w:rPr>
        <w:t>.   Подготавливает проекты приказов, писем и иных документов.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r w:rsidRPr="009C519A">
        <w:rPr>
          <w:rFonts w:ascii="Times New Roman" w:hAnsi="Times New Roman"/>
          <w:sz w:val="28"/>
          <w:szCs w:val="28"/>
        </w:rPr>
        <w:t>11.</w:t>
      </w:r>
      <w:r w:rsidR="005B6B04">
        <w:rPr>
          <w:rFonts w:ascii="Times New Roman" w:hAnsi="Times New Roman"/>
          <w:sz w:val="28"/>
          <w:szCs w:val="28"/>
        </w:rPr>
        <w:t>30</w:t>
      </w:r>
      <w:r w:rsidRPr="009C519A">
        <w:rPr>
          <w:rFonts w:ascii="Times New Roman" w:hAnsi="Times New Roman"/>
          <w:sz w:val="28"/>
          <w:szCs w:val="28"/>
        </w:rPr>
        <w:t>. Подготавливает и сдает в архив отдела документальные материалы, регистрационную картотеку или компьютерные банки данных, составляет описи дел, передаваемых на хранение в архив.</w:t>
      </w:r>
      <w:bookmarkEnd w:id="60"/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r w:rsidRPr="009C519A">
        <w:rPr>
          <w:rFonts w:ascii="Times New Roman" w:hAnsi="Times New Roman"/>
          <w:sz w:val="28"/>
          <w:szCs w:val="28"/>
        </w:rPr>
        <w:t>11.3</w:t>
      </w:r>
      <w:r w:rsidR="005B6B04">
        <w:rPr>
          <w:rFonts w:ascii="Times New Roman" w:hAnsi="Times New Roman"/>
          <w:sz w:val="28"/>
          <w:szCs w:val="28"/>
        </w:rPr>
        <w:t>1</w:t>
      </w:r>
      <w:r w:rsidRPr="009C519A">
        <w:rPr>
          <w:rFonts w:ascii="Times New Roman" w:hAnsi="Times New Roman"/>
          <w:sz w:val="28"/>
          <w:szCs w:val="28"/>
        </w:rPr>
        <w:t>. Совместно с органами исполнительной власти субъектов Российской Федерации вносит, в пределах своей компетенции, предложения при предоставлении земельного участка под строительство предприятий по производству и хранению продуктов животноводства о соответствии размещения таких предприятий действующим ветеринарным нормам и правилам;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r w:rsidRPr="009C519A">
        <w:rPr>
          <w:rFonts w:ascii="Times New Roman" w:hAnsi="Times New Roman"/>
          <w:sz w:val="28"/>
          <w:szCs w:val="28"/>
        </w:rPr>
        <w:t>11.3</w:t>
      </w:r>
      <w:r w:rsidR="005B6B04">
        <w:rPr>
          <w:rFonts w:ascii="Times New Roman" w:hAnsi="Times New Roman"/>
          <w:sz w:val="28"/>
          <w:szCs w:val="28"/>
        </w:rPr>
        <w:t>2</w:t>
      </w:r>
      <w:r w:rsidRPr="009C519A">
        <w:rPr>
          <w:rFonts w:ascii="Times New Roman" w:hAnsi="Times New Roman"/>
          <w:sz w:val="28"/>
          <w:szCs w:val="28"/>
        </w:rPr>
        <w:t>.</w:t>
      </w:r>
      <w:r w:rsidR="00161946">
        <w:rPr>
          <w:rFonts w:ascii="Times New Roman" w:hAnsi="Times New Roman"/>
          <w:sz w:val="28"/>
          <w:szCs w:val="28"/>
        </w:rPr>
        <w:t>О</w:t>
      </w:r>
      <w:r w:rsidRPr="009C519A">
        <w:rPr>
          <w:rFonts w:ascii="Times New Roman" w:hAnsi="Times New Roman"/>
          <w:sz w:val="28"/>
          <w:szCs w:val="28"/>
        </w:rPr>
        <w:t>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r w:rsidRPr="009C519A">
        <w:rPr>
          <w:rFonts w:ascii="Times New Roman" w:hAnsi="Times New Roman"/>
          <w:sz w:val="28"/>
          <w:szCs w:val="28"/>
        </w:rPr>
        <w:t>11.3</w:t>
      </w:r>
      <w:r w:rsidR="005B6B04">
        <w:rPr>
          <w:rFonts w:ascii="Times New Roman" w:hAnsi="Times New Roman"/>
          <w:sz w:val="28"/>
          <w:szCs w:val="28"/>
        </w:rPr>
        <w:t>3</w:t>
      </w:r>
      <w:r w:rsidRPr="009C51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C519A">
        <w:rPr>
          <w:rFonts w:ascii="Times New Roman" w:hAnsi="Times New Roman"/>
          <w:sz w:val="28"/>
          <w:szCs w:val="28"/>
        </w:rPr>
        <w:t>Применяет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последствий, вызванных нарушением юридическими лицами и гражданами обязательных требований в установленной сфере деятельности, с целью пресечения нарушений законодательства Российской Федерации;</w:t>
      </w:r>
      <w:proofErr w:type="gramEnd"/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r w:rsidRPr="009C519A">
        <w:rPr>
          <w:rFonts w:ascii="Times New Roman" w:hAnsi="Times New Roman"/>
          <w:sz w:val="28"/>
          <w:szCs w:val="28"/>
        </w:rPr>
        <w:t>11.3</w:t>
      </w:r>
      <w:r w:rsidR="005B6B04">
        <w:rPr>
          <w:rFonts w:ascii="Times New Roman" w:hAnsi="Times New Roman"/>
          <w:sz w:val="28"/>
          <w:szCs w:val="28"/>
        </w:rPr>
        <w:t>4</w:t>
      </w:r>
      <w:r w:rsidRPr="009C519A">
        <w:rPr>
          <w:rFonts w:ascii="Times New Roman" w:hAnsi="Times New Roman"/>
          <w:sz w:val="28"/>
          <w:szCs w:val="28"/>
        </w:rPr>
        <w:t>.</w:t>
      </w:r>
      <w:r w:rsidR="00161946">
        <w:rPr>
          <w:rFonts w:ascii="Times New Roman" w:hAnsi="Times New Roman"/>
          <w:sz w:val="28"/>
          <w:szCs w:val="28"/>
        </w:rPr>
        <w:t xml:space="preserve">Составляет проекты </w:t>
      </w:r>
      <w:proofErr w:type="spellStart"/>
      <w:r w:rsidR="00161946">
        <w:rPr>
          <w:rFonts w:ascii="Times New Roman" w:hAnsi="Times New Roman"/>
          <w:sz w:val="28"/>
          <w:szCs w:val="28"/>
        </w:rPr>
        <w:t>ветеринарн</w:t>
      </w:r>
      <w:proofErr w:type="gramStart"/>
      <w:r w:rsidR="00161946">
        <w:rPr>
          <w:rFonts w:ascii="Times New Roman" w:hAnsi="Times New Roman"/>
          <w:sz w:val="28"/>
          <w:szCs w:val="28"/>
        </w:rPr>
        <w:t>о</w:t>
      </w:r>
      <w:proofErr w:type="spellEnd"/>
      <w:r w:rsidR="00161946">
        <w:rPr>
          <w:rFonts w:ascii="Times New Roman" w:hAnsi="Times New Roman"/>
          <w:sz w:val="28"/>
          <w:szCs w:val="28"/>
        </w:rPr>
        <w:t>-</w:t>
      </w:r>
      <w:proofErr w:type="gramEnd"/>
      <w:r w:rsidR="00161946">
        <w:rPr>
          <w:rFonts w:ascii="Times New Roman" w:hAnsi="Times New Roman"/>
          <w:sz w:val="28"/>
          <w:szCs w:val="28"/>
        </w:rPr>
        <w:t xml:space="preserve"> сопроводительных </w:t>
      </w:r>
      <w:r w:rsidR="00CB19B0">
        <w:rPr>
          <w:rFonts w:ascii="Times New Roman" w:hAnsi="Times New Roman"/>
          <w:sz w:val="28"/>
          <w:szCs w:val="28"/>
        </w:rPr>
        <w:t>документов на экспорт</w:t>
      </w:r>
      <w:r w:rsidR="00161946">
        <w:rPr>
          <w:rFonts w:ascii="Times New Roman" w:hAnsi="Times New Roman"/>
          <w:sz w:val="28"/>
          <w:szCs w:val="28"/>
        </w:rPr>
        <w:t xml:space="preserve"> </w:t>
      </w:r>
      <w:r w:rsidRPr="009C519A">
        <w:rPr>
          <w:rFonts w:ascii="Times New Roman" w:hAnsi="Times New Roman"/>
          <w:sz w:val="28"/>
          <w:szCs w:val="28"/>
        </w:rPr>
        <w:t>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r w:rsidRPr="009C519A">
        <w:rPr>
          <w:rFonts w:ascii="Times New Roman" w:hAnsi="Times New Roman"/>
          <w:sz w:val="28"/>
          <w:szCs w:val="28"/>
        </w:rPr>
        <w:t>11.3</w:t>
      </w:r>
      <w:r w:rsidR="005B6B04">
        <w:rPr>
          <w:rFonts w:ascii="Times New Roman" w:hAnsi="Times New Roman"/>
          <w:sz w:val="28"/>
          <w:szCs w:val="28"/>
        </w:rPr>
        <w:t>5</w:t>
      </w:r>
      <w:r w:rsidRPr="009C519A">
        <w:rPr>
          <w:rFonts w:ascii="Times New Roman" w:hAnsi="Times New Roman"/>
          <w:sz w:val="28"/>
          <w:szCs w:val="28"/>
        </w:rPr>
        <w:t xml:space="preserve">. </w:t>
      </w:r>
      <w:r w:rsidR="00CB19B0">
        <w:rPr>
          <w:rFonts w:ascii="Times New Roman" w:hAnsi="Times New Roman"/>
          <w:sz w:val="28"/>
          <w:szCs w:val="28"/>
        </w:rPr>
        <w:t xml:space="preserve">Вносит данные оформленных ветеринарных сертификатов в системы "СИРАНО" и </w:t>
      </w:r>
      <w:proofErr w:type="spellStart"/>
      <w:r w:rsidR="00CB19B0">
        <w:rPr>
          <w:rFonts w:ascii="Times New Roman" w:hAnsi="Times New Roman"/>
          <w:sz w:val="28"/>
          <w:szCs w:val="28"/>
          <w:lang w:val="en-US"/>
        </w:rPr>
        <w:t>Ecert</w:t>
      </w:r>
      <w:proofErr w:type="spellEnd"/>
      <w:r w:rsidRPr="009C519A">
        <w:rPr>
          <w:rFonts w:ascii="Times New Roman" w:hAnsi="Times New Roman"/>
          <w:sz w:val="28"/>
          <w:szCs w:val="28"/>
        </w:rPr>
        <w:t>;</w:t>
      </w:r>
    </w:p>
    <w:p w:rsidR="00564F86" w:rsidRPr="009C519A" w:rsidRDefault="005B6B04" w:rsidP="00564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11.36</w:t>
      </w:r>
      <w:r w:rsidR="00564F86" w:rsidRPr="009C519A">
        <w:rPr>
          <w:rFonts w:ascii="Times New Roman" w:hAnsi="Times New Roman"/>
          <w:sz w:val="28"/>
          <w:szCs w:val="28"/>
        </w:rPr>
        <w:t xml:space="preserve">. Выполняет задачи и функции Россельхознадзора, в том числе связанные с реализацией федеральных программ, планов, отдельных мероприятий, </w:t>
      </w:r>
      <w:r w:rsidR="00564F86" w:rsidRPr="009C519A">
        <w:rPr>
          <w:rFonts w:ascii="Times New Roman" w:hAnsi="Times New Roman"/>
          <w:sz w:val="28"/>
          <w:szCs w:val="28"/>
        </w:rPr>
        <w:lastRenderedPageBreak/>
        <w:t>предусмотренных актами Президента Российской Федерации, Правительства Российской Федерации, Минсельхоза России, Россельхознадзора;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61" w:name="sub_17010"/>
      <w:r w:rsidRPr="009C519A">
        <w:rPr>
          <w:rFonts w:ascii="Times New Roman" w:hAnsi="Times New Roman"/>
          <w:sz w:val="28"/>
          <w:szCs w:val="28"/>
        </w:rPr>
        <w:t xml:space="preserve">12. </w:t>
      </w:r>
      <w:r w:rsidR="004C063D">
        <w:rPr>
          <w:rFonts w:ascii="Times New Roman" w:hAnsi="Times New Roman"/>
          <w:sz w:val="28"/>
          <w:szCs w:val="28"/>
        </w:rPr>
        <w:t>Специ</w:t>
      </w:r>
      <w:r w:rsidR="00D37702">
        <w:rPr>
          <w:rFonts w:ascii="Times New Roman" w:hAnsi="Times New Roman"/>
          <w:sz w:val="28"/>
          <w:szCs w:val="28"/>
        </w:rPr>
        <w:t>алист</w:t>
      </w:r>
      <w:r w:rsidR="004C063D" w:rsidRPr="009C519A">
        <w:rPr>
          <w:rFonts w:ascii="Times New Roman" w:hAnsi="Times New Roman"/>
          <w:sz w:val="28"/>
          <w:szCs w:val="28"/>
        </w:rPr>
        <w:t xml:space="preserve"> </w:t>
      </w:r>
      <w:r w:rsidRPr="009C519A">
        <w:rPr>
          <w:rFonts w:ascii="Times New Roman" w:hAnsi="Times New Roman"/>
          <w:sz w:val="28"/>
          <w:szCs w:val="28"/>
        </w:rPr>
        <w:t>отдела осуществляет иные права и обязанности, предусмотренные законодательством Российской Федерации, приказами Россельхознадзора и Управления и поручениями Руководства.</w:t>
      </w:r>
    </w:p>
    <w:p w:rsidR="00564F86" w:rsidRPr="009C519A" w:rsidRDefault="00564F86" w:rsidP="00564F86">
      <w:pPr>
        <w:rPr>
          <w:rFonts w:ascii="Times New Roman" w:hAnsi="Times New Roman"/>
          <w:sz w:val="28"/>
          <w:szCs w:val="28"/>
        </w:rPr>
      </w:pPr>
      <w:bookmarkStart w:id="62" w:name="sub_17011"/>
      <w:bookmarkEnd w:id="61"/>
      <w:r w:rsidRPr="009C519A">
        <w:rPr>
          <w:rFonts w:ascii="Times New Roman" w:hAnsi="Times New Roman"/>
          <w:sz w:val="28"/>
          <w:szCs w:val="28"/>
        </w:rPr>
        <w:t xml:space="preserve">13. </w:t>
      </w:r>
      <w:r w:rsidR="004C063D">
        <w:rPr>
          <w:rFonts w:ascii="Times New Roman" w:hAnsi="Times New Roman"/>
          <w:sz w:val="28"/>
          <w:szCs w:val="28"/>
        </w:rPr>
        <w:t>Специалист</w:t>
      </w:r>
      <w:r w:rsidR="004C063D" w:rsidRPr="009C519A">
        <w:rPr>
          <w:rFonts w:ascii="Times New Roman" w:hAnsi="Times New Roman"/>
          <w:sz w:val="28"/>
          <w:szCs w:val="28"/>
        </w:rPr>
        <w:t xml:space="preserve"> </w:t>
      </w:r>
      <w:r w:rsidRPr="009C519A">
        <w:rPr>
          <w:rFonts w:ascii="Times New Roman" w:hAnsi="Times New Roman"/>
          <w:sz w:val="28"/>
          <w:szCs w:val="28"/>
        </w:rPr>
        <w:t xml:space="preserve">отдела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64" w:history="1">
        <w:r w:rsidRPr="009C519A">
          <w:rPr>
            <w:rStyle w:val="a3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C519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64F86" w:rsidRPr="009C519A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9C519A">
        <w:rPr>
          <w:rFonts w:ascii="Times New Roman" w:hAnsi="Times New Roman"/>
          <w:sz w:val="28"/>
          <w:szCs w:val="28"/>
        </w:rPr>
        <w:t xml:space="preserve">14. </w:t>
      </w:r>
      <w:r w:rsidR="004C063D">
        <w:rPr>
          <w:rFonts w:ascii="Times New Roman" w:hAnsi="Times New Roman"/>
          <w:sz w:val="28"/>
          <w:szCs w:val="28"/>
        </w:rPr>
        <w:t>Специалист</w:t>
      </w:r>
      <w:r w:rsidR="004C063D" w:rsidRPr="009C519A">
        <w:rPr>
          <w:rFonts w:ascii="Times New Roman" w:hAnsi="Times New Roman"/>
          <w:sz w:val="28"/>
          <w:szCs w:val="28"/>
        </w:rPr>
        <w:t xml:space="preserve"> </w:t>
      </w:r>
      <w:r w:rsidRPr="009C519A">
        <w:rPr>
          <w:rFonts w:ascii="Times New Roman" w:hAnsi="Times New Roman"/>
          <w:sz w:val="28"/>
          <w:szCs w:val="28"/>
        </w:rPr>
        <w:t>отдела несет персональную ответственность за выполнение возложенных на него и Управление функций, полномочий, результатов его работы состояние исполнительской дисциплины, а также своевременность и качество подготавливаемых и подписываемых документов.</w:t>
      </w:r>
    </w:p>
    <w:bookmarkEnd w:id="62"/>
    <w:p w:rsidR="00564F86" w:rsidRDefault="00564F86" w:rsidP="00564F86"/>
    <w:p w:rsidR="00564F86" w:rsidRPr="008B0D4A" w:rsidRDefault="00564F86" w:rsidP="00564F86">
      <w:pPr>
        <w:pStyle w:val="1"/>
        <w:rPr>
          <w:rFonts w:ascii="Times New Roman" w:hAnsi="Times New Roman"/>
          <w:sz w:val="28"/>
          <w:szCs w:val="28"/>
        </w:rPr>
      </w:pPr>
      <w:bookmarkStart w:id="63" w:name="sub_17500"/>
      <w:r w:rsidRPr="008B0D4A">
        <w:rPr>
          <w:rFonts w:ascii="Times New Roman" w:hAnsi="Times New Roman"/>
          <w:sz w:val="28"/>
          <w:szCs w:val="28"/>
          <w:lang w:val="en-US"/>
        </w:rPr>
        <w:t>I</w:t>
      </w:r>
      <w:r w:rsidRPr="008B0D4A">
        <w:rPr>
          <w:rFonts w:ascii="Times New Roman" w:hAnsi="Times New Roman"/>
          <w:sz w:val="28"/>
          <w:szCs w:val="28"/>
        </w:rPr>
        <w:t xml:space="preserve">V. Перечень вопросов, по которым </w:t>
      </w:r>
      <w:r w:rsidR="00CB19B0">
        <w:rPr>
          <w:rFonts w:ascii="Times New Roman" w:hAnsi="Times New Roman"/>
          <w:sz w:val="28"/>
          <w:szCs w:val="28"/>
        </w:rPr>
        <w:t xml:space="preserve">старший специалист 3 разряда </w:t>
      </w:r>
      <w:r w:rsidRPr="008B0D4A">
        <w:rPr>
          <w:rFonts w:ascii="Times New Roman" w:hAnsi="Times New Roman"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63"/>
    <w:p w:rsidR="00564F86" w:rsidRPr="008B0D4A" w:rsidRDefault="00564F86" w:rsidP="00564F86">
      <w:pPr>
        <w:rPr>
          <w:rFonts w:ascii="Times New Roman" w:hAnsi="Times New Roman"/>
          <w:sz w:val="28"/>
          <w:szCs w:val="28"/>
        </w:rPr>
      </w:pP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bookmarkStart w:id="64" w:name="sub_22013"/>
      <w:bookmarkStart w:id="65" w:name="sub_17014"/>
      <w:r w:rsidRPr="00F152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F1526B">
        <w:rPr>
          <w:rFonts w:ascii="Times New Roman" w:hAnsi="Times New Roman"/>
          <w:sz w:val="28"/>
          <w:szCs w:val="28"/>
        </w:rPr>
        <w:t xml:space="preserve">. При исполнении служебных обязанностей </w:t>
      </w:r>
      <w:r w:rsidR="004C063D">
        <w:rPr>
          <w:rFonts w:ascii="Times New Roman" w:hAnsi="Times New Roman"/>
          <w:sz w:val="28"/>
          <w:szCs w:val="28"/>
        </w:rPr>
        <w:t>специалист</w:t>
      </w:r>
      <w:r w:rsidRPr="00F1526B">
        <w:rPr>
          <w:rFonts w:ascii="Times New Roman" w:hAnsi="Times New Roman"/>
          <w:sz w:val="28"/>
          <w:szCs w:val="28"/>
        </w:rPr>
        <w:t xml:space="preserve"> отдела Управления вправе самостоятельно принимать решения по вопросам:</w:t>
      </w:r>
      <w:bookmarkEnd w:id="64"/>
    </w:p>
    <w:p w:rsidR="00564F86" w:rsidRDefault="00564F86" w:rsidP="00564F86">
      <w:pPr>
        <w:ind w:left="-18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15</w:t>
      </w:r>
      <w:r w:rsidRPr="00F1526B">
        <w:rPr>
          <w:rFonts w:ascii="Times New Roman" w:hAnsi="Times New Roman"/>
          <w:sz w:val="28"/>
          <w:szCs w:val="28"/>
        </w:rPr>
        <w:t>.1 связанным с внесением предложений по совершенствованию работы отдела, исполнения федеральных законов, иных нормативных правовых актов, подготовкой служебных записок начальнику отдела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64F86" w:rsidRDefault="00564F86" w:rsidP="00564F86">
      <w:pPr>
        <w:ind w:left="-18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</w:t>
      </w:r>
      <w:r w:rsidRPr="00F1526B">
        <w:rPr>
          <w:rFonts w:ascii="Times New Roman" w:hAnsi="Times New Roman"/>
          <w:sz w:val="28"/>
          <w:szCs w:val="28"/>
        </w:rPr>
        <w:t xml:space="preserve">. При исполнении служебных обязанностей </w:t>
      </w:r>
      <w:r w:rsidR="00E0651B" w:rsidRPr="00E0651B">
        <w:rPr>
          <w:rFonts w:ascii="Times New Roman" w:hAnsi="Times New Roman"/>
          <w:sz w:val="28"/>
          <w:szCs w:val="28"/>
        </w:rPr>
        <w:t xml:space="preserve">старшего специалиста 3 разряда </w:t>
      </w:r>
      <w:r w:rsidRPr="00F1526B">
        <w:rPr>
          <w:rFonts w:ascii="Times New Roman" w:hAnsi="Times New Roman"/>
          <w:sz w:val="28"/>
          <w:szCs w:val="28"/>
        </w:rPr>
        <w:t xml:space="preserve">отдела Управления </w:t>
      </w:r>
      <w:proofErr w:type="gramStart"/>
      <w:r w:rsidRPr="00F1526B">
        <w:rPr>
          <w:rFonts w:ascii="Times New Roman" w:hAnsi="Times New Roman"/>
          <w:sz w:val="28"/>
          <w:szCs w:val="28"/>
        </w:rPr>
        <w:t>обязан</w:t>
      </w:r>
      <w:proofErr w:type="gramEnd"/>
      <w:r w:rsidRPr="00F1526B">
        <w:rPr>
          <w:rFonts w:ascii="Times New Roman" w:hAnsi="Times New Roman"/>
          <w:sz w:val="28"/>
          <w:szCs w:val="28"/>
        </w:rPr>
        <w:t xml:space="preserve"> самостоятельно принимать решения по вопросам:</w:t>
      </w:r>
    </w:p>
    <w:p w:rsidR="00564F86" w:rsidRPr="00F1526B" w:rsidRDefault="00564F86" w:rsidP="00564F86">
      <w:pPr>
        <w:ind w:left="-18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52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1526B">
        <w:rPr>
          <w:rFonts w:ascii="Times New Roman" w:hAnsi="Times New Roman"/>
          <w:sz w:val="28"/>
          <w:szCs w:val="28"/>
        </w:rPr>
        <w:t xml:space="preserve">.1. Составления материалов в рамках контрольно-надзорных мероприятий; </w:t>
      </w:r>
    </w:p>
    <w:p w:rsidR="00564F86" w:rsidRPr="00F1526B" w:rsidRDefault="00564F86" w:rsidP="00564F86">
      <w:pPr>
        <w:ind w:left="-18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52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1526B">
        <w:rPr>
          <w:rFonts w:ascii="Times New Roman" w:hAnsi="Times New Roman"/>
          <w:sz w:val="28"/>
          <w:szCs w:val="28"/>
        </w:rPr>
        <w:t>.2. Своевременного и полного рассмотрения обращений юридических лиц и граждан, органов государственной власти и местного самоуправления, подготовки по ним в установленном порядке проектов ответов;</w:t>
      </w:r>
    </w:p>
    <w:p w:rsidR="00564F86" w:rsidRPr="00F1526B" w:rsidRDefault="00564F86" w:rsidP="00564F86">
      <w:pPr>
        <w:ind w:left="-180"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 w:rsidRPr="00F1526B">
        <w:rPr>
          <w:rFonts w:ascii="Times New Roman" w:hAnsi="Times New Roman"/>
          <w:sz w:val="28"/>
          <w:szCs w:val="28"/>
        </w:rPr>
        <w:t>.3. Иные решения, устанавливаемые приказами руководителя Управления и положением об Управлении и отделе.</w:t>
      </w:r>
    </w:p>
    <w:p w:rsidR="00564F86" w:rsidRDefault="00564F86" w:rsidP="00564F86">
      <w:pPr>
        <w:ind w:firstLine="0"/>
      </w:pPr>
    </w:p>
    <w:bookmarkEnd w:id="65"/>
    <w:p w:rsidR="00564F86" w:rsidRPr="00F1526B" w:rsidRDefault="00564F86" w:rsidP="00564F86">
      <w:pPr>
        <w:pStyle w:val="1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1526B">
        <w:rPr>
          <w:rFonts w:ascii="Times New Roman" w:hAnsi="Times New Roman"/>
          <w:color w:val="auto"/>
          <w:sz w:val="28"/>
          <w:szCs w:val="28"/>
        </w:rPr>
        <w:t xml:space="preserve">V. Перечень вопросов, по которым </w:t>
      </w:r>
      <w:r w:rsidR="00CB19B0">
        <w:rPr>
          <w:rFonts w:ascii="Times New Roman" w:hAnsi="Times New Roman"/>
          <w:sz w:val="28"/>
          <w:szCs w:val="28"/>
        </w:rPr>
        <w:t xml:space="preserve">старший специалист 3 разряда  </w:t>
      </w:r>
      <w:r w:rsidRPr="00F1526B">
        <w:rPr>
          <w:rFonts w:ascii="Times New Roman" w:hAnsi="Times New Roman"/>
          <w:color w:val="auto"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564F86" w:rsidRDefault="00564F86" w:rsidP="00564F86"/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F1526B">
        <w:rPr>
          <w:rFonts w:ascii="Times New Roman" w:hAnsi="Times New Roman"/>
          <w:sz w:val="28"/>
          <w:szCs w:val="28"/>
        </w:rPr>
        <w:t xml:space="preserve">. </w:t>
      </w:r>
      <w:r w:rsidR="00D37702">
        <w:rPr>
          <w:rFonts w:ascii="Times New Roman" w:hAnsi="Times New Roman"/>
          <w:sz w:val="28"/>
          <w:szCs w:val="28"/>
        </w:rPr>
        <w:t>Специалист</w:t>
      </w:r>
      <w:r w:rsidR="004C063D" w:rsidRPr="009C519A">
        <w:rPr>
          <w:rFonts w:ascii="Times New Roman" w:hAnsi="Times New Roman"/>
          <w:sz w:val="28"/>
          <w:szCs w:val="28"/>
        </w:rPr>
        <w:t xml:space="preserve"> </w:t>
      </w:r>
      <w:r w:rsidRPr="00F1526B">
        <w:rPr>
          <w:rFonts w:ascii="Times New Roman" w:hAnsi="Times New Roman"/>
          <w:sz w:val="28"/>
          <w:szCs w:val="28"/>
        </w:rPr>
        <w:t>отдела Управления в соответствии со своей компетенцией вправе участвовать в установленном порядке в подготовке (обсуждении) вопросов, проектов правовых актов или проектов управленческих и иных решений, относящихся к компетенции Управления.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4C063D">
        <w:rPr>
          <w:rFonts w:ascii="Times New Roman" w:hAnsi="Times New Roman"/>
          <w:sz w:val="28"/>
          <w:szCs w:val="28"/>
        </w:rPr>
        <w:t>Специалист</w:t>
      </w:r>
      <w:r w:rsidR="004C063D" w:rsidRPr="009C519A">
        <w:rPr>
          <w:rFonts w:ascii="Times New Roman" w:hAnsi="Times New Roman"/>
          <w:sz w:val="28"/>
          <w:szCs w:val="28"/>
        </w:rPr>
        <w:t xml:space="preserve"> </w:t>
      </w:r>
      <w:r w:rsidRPr="00F1526B">
        <w:rPr>
          <w:rFonts w:ascii="Times New Roman" w:hAnsi="Times New Roman"/>
          <w:sz w:val="28"/>
          <w:szCs w:val="28"/>
        </w:rPr>
        <w:t>отдела Управления в соответствии со своей компетенцией обязан участвовать в установленном порядке в подготовке (обсуждении) проектов: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- положения об отделе;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- графика отпусков федеральных государственных гражданских служащих (далее - гражданские служащие) отдела;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- проектов правовых актов Управления по вопросам, относящимся к компетенции Отдела и его сотрудников.</w:t>
      </w:r>
    </w:p>
    <w:p w:rsidR="00564F86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 xml:space="preserve">- других правовых актов или проектов управленческих и иных решений, </w:t>
      </w:r>
      <w:r w:rsidRPr="00F1526B">
        <w:rPr>
          <w:rFonts w:ascii="Times New Roman" w:hAnsi="Times New Roman"/>
          <w:sz w:val="28"/>
          <w:szCs w:val="28"/>
        </w:rPr>
        <w:lastRenderedPageBreak/>
        <w:t>относящихся к компетенции Управления, в случае обязательности его участия в рассмотрении указанных проектов.</w:t>
      </w:r>
    </w:p>
    <w:p w:rsidR="00D37702" w:rsidRDefault="00D37702" w:rsidP="00564F86">
      <w:pPr>
        <w:ind w:firstLine="709"/>
        <w:rPr>
          <w:rFonts w:ascii="Times New Roman" w:hAnsi="Times New Roman"/>
          <w:sz w:val="28"/>
          <w:szCs w:val="28"/>
        </w:rPr>
      </w:pPr>
    </w:p>
    <w:p w:rsidR="00D37702" w:rsidRPr="00F1526B" w:rsidRDefault="00D37702" w:rsidP="00564F86">
      <w:pPr>
        <w:ind w:firstLine="709"/>
        <w:rPr>
          <w:rFonts w:ascii="Times New Roman" w:hAnsi="Times New Roman"/>
          <w:sz w:val="28"/>
          <w:szCs w:val="28"/>
        </w:rPr>
      </w:pPr>
    </w:p>
    <w:p w:rsidR="00564F86" w:rsidRPr="00F1526B" w:rsidRDefault="00564F86" w:rsidP="00564F86">
      <w:pPr>
        <w:pStyle w:val="1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66" w:name="sub_17600"/>
      <w:r w:rsidRPr="00F1526B">
        <w:rPr>
          <w:rFonts w:ascii="Times New Roman" w:hAnsi="Times New Roman"/>
          <w:color w:val="auto"/>
          <w:sz w:val="28"/>
          <w:szCs w:val="28"/>
        </w:rPr>
        <w:t>V</w:t>
      </w:r>
      <w:r w:rsidRPr="00F1526B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F1526B">
        <w:rPr>
          <w:rFonts w:ascii="Times New Roman" w:hAnsi="Times New Roman"/>
          <w:color w:val="auto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66"/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bookmarkStart w:id="67" w:name="sub_22017"/>
      <w:r w:rsidRPr="00F1526B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F1526B">
        <w:rPr>
          <w:rFonts w:ascii="Times New Roman" w:hAnsi="Times New Roman"/>
          <w:sz w:val="28"/>
          <w:szCs w:val="28"/>
        </w:rPr>
        <w:t xml:space="preserve">Сроки и процедуры подготовки, рассмотрения проектов решений, а также порядок согласования и принятия данных решений </w:t>
      </w:r>
      <w:r w:rsidR="00CB19B0">
        <w:rPr>
          <w:rFonts w:ascii="Times New Roman" w:hAnsi="Times New Roman"/>
          <w:sz w:val="28"/>
          <w:szCs w:val="28"/>
        </w:rPr>
        <w:t xml:space="preserve">старший специалист 3 разряда  </w:t>
      </w:r>
      <w:r w:rsidRPr="00F1526B">
        <w:rPr>
          <w:rFonts w:ascii="Times New Roman" w:hAnsi="Times New Roman"/>
          <w:sz w:val="28"/>
          <w:szCs w:val="28"/>
        </w:rPr>
        <w:t xml:space="preserve">отдела Управления  определяются в соответствии с </w:t>
      </w:r>
      <w:hyperlink r:id="rId65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Типовым регламентом</w:t>
        </w:r>
      </w:hyperlink>
      <w:r w:rsidRPr="00F1526B">
        <w:rPr>
          <w:rFonts w:ascii="Times New Roman" w:hAnsi="Times New Roman"/>
          <w:sz w:val="28"/>
          <w:szCs w:val="28"/>
        </w:rPr>
        <w:t xml:space="preserve"> взаимодействия федеральных органов исполнительной власти, утвержденным </w:t>
      </w:r>
      <w:hyperlink r:id="rId66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1526B">
        <w:rPr>
          <w:rFonts w:ascii="Times New Roman" w:hAnsi="Times New Roman"/>
          <w:sz w:val="28"/>
          <w:szCs w:val="28"/>
        </w:rPr>
        <w:t xml:space="preserve"> Правительства Российской Федерации от 19 января 2005 г. № 30, </w:t>
      </w:r>
      <w:hyperlink r:id="rId67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Типовым регламентом</w:t>
        </w:r>
      </w:hyperlink>
      <w:r w:rsidRPr="00F1526B">
        <w:rPr>
          <w:rFonts w:ascii="Times New Roman" w:hAnsi="Times New Roman"/>
          <w:sz w:val="28"/>
          <w:szCs w:val="28"/>
        </w:rPr>
        <w:t xml:space="preserve"> внутренней организации федеральных органов исполнительной власти, утвержденным </w:t>
      </w:r>
      <w:hyperlink r:id="rId68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1526B">
        <w:rPr>
          <w:rFonts w:ascii="Times New Roman" w:hAnsi="Times New Roman"/>
          <w:sz w:val="28"/>
          <w:szCs w:val="28"/>
        </w:rPr>
        <w:t xml:space="preserve"> Правительства Российской Федерации от 28 июля 2005</w:t>
      </w:r>
      <w:proofErr w:type="gramEnd"/>
      <w:r w:rsidRPr="00F1526B">
        <w:rPr>
          <w:rFonts w:ascii="Times New Roman" w:hAnsi="Times New Roman"/>
          <w:sz w:val="28"/>
          <w:szCs w:val="28"/>
        </w:rPr>
        <w:t> </w:t>
      </w:r>
      <w:proofErr w:type="gramStart"/>
      <w:r w:rsidRPr="00F1526B">
        <w:rPr>
          <w:rFonts w:ascii="Times New Roman" w:hAnsi="Times New Roman"/>
          <w:sz w:val="28"/>
          <w:szCs w:val="28"/>
        </w:rPr>
        <w:t xml:space="preserve">г. № 452, </w:t>
      </w:r>
      <w:hyperlink r:id="rId69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Правилами</w:t>
        </w:r>
        <w:proofErr w:type="gramEnd"/>
      </w:hyperlink>
      <w:r w:rsidRPr="00F1526B">
        <w:rPr>
          <w:rFonts w:ascii="Times New Roman" w:hAnsi="Times New Roman"/>
          <w:sz w:val="28"/>
          <w:szCs w:val="28"/>
        </w:rPr>
        <w:t xml:space="preserve"> делопроизводства в федеральных органах исполнительной власти, утвержденными </w:t>
      </w:r>
      <w:hyperlink r:id="rId70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1526B">
        <w:rPr>
          <w:rFonts w:ascii="Times New Roman" w:hAnsi="Times New Roman"/>
          <w:sz w:val="28"/>
          <w:szCs w:val="28"/>
        </w:rPr>
        <w:t xml:space="preserve"> Правительств Российской Федерации от 15 июня 2009 г. № 477, </w:t>
      </w:r>
      <w:hyperlink r:id="rId71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Pr="00F1526B">
        <w:rPr>
          <w:rFonts w:ascii="Times New Roman" w:hAnsi="Times New Roman"/>
          <w:sz w:val="28"/>
          <w:szCs w:val="28"/>
        </w:rPr>
        <w:t xml:space="preserve"> Федеральной службы по ветеринарному и фитосанитарному надзору, Положением Управления Федеральной службы по ветеринарному и фитосанитарному надзору по Республике Мордовия и Пензенской области</w:t>
      </w:r>
      <w:bookmarkEnd w:id="67"/>
      <w:r w:rsidRPr="00F1526B">
        <w:rPr>
          <w:rFonts w:ascii="Times New Roman" w:hAnsi="Times New Roman"/>
          <w:sz w:val="28"/>
          <w:szCs w:val="28"/>
        </w:rPr>
        <w:t xml:space="preserve"> от</w:t>
      </w:r>
      <w:r w:rsidRPr="00F1526B">
        <w:rPr>
          <w:rFonts w:ascii="Times New Roman" w:hAnsi="Times New Roman"/>
          <w:noProof/>
          <w:sz w:val="28"/>
          <w:szCs w:val="28"/>
        </w:rPr>
        <w:t>15 апреля 2013 года № 175</w:t>
      </w:r>
      <w:r w:rsidRPr="00F1526B">
        <w:rPr>
          <w:rFonts w:ascii="Times New Roman" w:hAnsi="Times New Roman"/>
          <w:sz w:val="28"/>
          <w:szCs w:val="28"/>
        </w:rPr>
        <w:t>.</w:t>
      </w:r>
    </w:p>
    <w:p w:rsidR="00564F86" w:rsidRPr="00F1526B" w:rsidRDefault="00564F86" w:rsidP="00564F86">
      <w:pPr>
        <w:pStyle w:val="1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1526B">
        <w:rPr>
          <w:rFonts w:ascii="Times New Roman" w:hAnsi="Times New Roman"/>
          <w:color w:val="auto"/>
          <w:sz w:val="28"/>
          <w:szCs w:val="28"/>
        </w:rPr>
        <w:t>VI</w:t>
      </w:r>
      <w:r w:rsidRPr="00F1526B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F1526B">
        <w:rPr>
          <w:rFonts w:ascii="Times New Roman" w:hAnsi="Times New Roman"/>
          <w:color w:val="auto"/>
          <w:sz w:val="28"/>
          <w:szCs w:val="28"/>
        </w:rPr>
        <w:t>. Порядок служебного взаимодействия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bookmarkStart w:id="68" w:name="sub_22018"/>
      <w:r w:rsidRPr="00F1526B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F1526B">
        <w:rPr>
          <w:rFonts w:ascii="Times New Roman" w:hAnsi="Times New Roman"/>
          <w:sz w:val="28"/>
          <w:szCs w:val="28"/>
        </w:rPr>
        <w:t xml:space="preserve">Взаимодействие </w:t>
      </w:r>
      <w:r w:rsidR="00C81FE8">
        <w:rPr>
          <w:rFonts w:ascii="Times New Roman" w:hAnsi="Times New Roman"/>
          <w:sz w:val="28"/>
          <w:szCs w:val="28"/>
        </w:rPr>
        <w:t>специалиста</w:t>
      </w:r>
      <w:r w:rsidR="00C81FE8" w:rsidRPr="009C519A">
        <w:rPr>
          <w:rFonts w:ascii="Times New Roman" w:hAnsi="Times New Roman"/>
          <w:sz w:val="28"/>
          <w:szCs w:val="28"/>
        </w:rPr>
        <w:t xml:space="preserve"> </w:t>
      </w:r>
      <w:r w:rsidRPr="00F1526B">
        <w:rPr>
          <w:rFonts w:ascii="Times New Roman" w:hAnsi="Times New Roman"/>
          <w:sz w:val="28"/>
          <w:szCs w:val="28"/>
        </w:rPr>
        <w:t xml:space="preserve">отдела Управления с федеральными государственными гражданскими служащими Россельхознадзора, государственными гражданскими служащими иных государственных органов, а также с гражданами и организациями строится в рамках деловых отношений на основе </w:t>
      </w:r>
      <w:hyperlink r:id="rId72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общих принципов</w:t>
        </w:r>
      </w:hyperlink>
      <w:r w:rsidRPr="00F1526B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F1526B">
        <w:rPr>
          <w:rFonts w:ascii="Times New Roman" w:hAnsi="Times New Roman"/>
          <w:sz w:val="28"/>
          <w:szCs w:val="28"/>
        </w:rPr>
        <w:t xml:space="preserve">служебного поведения государственных служащих, утвержденных </w:t>
      </w:r>
      <w:hyperlink r:id="rId73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F1526B">
        <w:rPr>
          <w:rFonts w:ascii="Times New Roman" w:hAnsi="Times New Roman"/>
          <w:sz w:val="28"/>
          <w:szCs w:val="28"/>
        </w:rPr>
        <w:t xml:space="preserve"> Президента Российской Федерации от 12 августа 2002 г. </w:t>
      </w:r>
      <w:r>
        <w:rPr>
          <w:rFonts w:ascii="Times New Roman" w:hAnsi="Times New Roman"/>
          <w:sz w:val="28"/>
          <w:szCs w:val="28"/>
        </w:rPr>
        <w:t>№ 885 «</w:t>
      </w:r>
      <w:r w:rsidRPr="00F1526B">
        <w:rPr>
          <w:rFonts w:ascii="Times New Roman" w:hAnsi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rFonts w:ascii="Times New Roman" w:hAnsi="Times New Roman"/>
          <w:sz w:val="28"/>
          <w:szCs w:val="28"/>
        </w:rPr>
        <w:t>»</w:t>
      </w:r>
      <w:r w:rsidRPr="00F1526B">
        <w:rPr>
          <w:rFonts w:ascii="Times New Roman" w:hAnsi="Times New Roman"/>
          <w:sz w:val="28"/>
          <w:szCs w:val="28"/>
        </w:rPr>
        <w:t>, и требований к служебному поведению, установленных</w:t>
      </w:r>
      <w:proofErr w:type="gramEnd"/>
      <w:r w:rsidRPr="00F1526B">
        <w:rPr>
          <w:rFonts w:ascii="Times New Roman" w:hAnsi="Times New Roman"/>
          <w:sz w:val="28"/>
          <w:szCs w:val="28"/>
        </w:rPr>
        <w:t xml:space="preserve"> </w:t>
      </w:r>
      <w:hyperlink r:id="rId74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18</w:t>
        </w:r>
      </w:hyperlink>
      <w:r w:rsidRPr="00F1526B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1526B">
        <w:rPr>
          <w:rFonts w:ascii="Times New Roman" w:hAnsi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1526B">
        <w:rPr>
          <w:rFonts w:ascii="Times New Roman" w:hAnsi="Times New Roman"/>
          <w:sz w:val="28"/>
          <w:szCs w:val="28"/>
        </w:rPr>
        <w:t>, а также в соответствии с иными нормативными правовыми актами Российской Федерации и приказами Россельхознадзора.</w:t>
      </w:r>
      <w:bookmarkEnd w:id="68"/>
    </w:p>
    <w:p w:rsidR="00564F86" w:rsidRPr="0015204F" w:rsidRDefault="00564F86" w:rsidP="00564F86">
      <w:pPr>
        <w:pStyle w:val="1"/>
        <w:rPr>
          <w:rFonts w:ascii="Times New Roman" w:hAnsi="Times New Roman"/>
          <w:sz w:val="28"/>
          <w:szCs w:val="28"/>
        </w:rPr>
      </w:pPr>
      <w:bookmarkStart w:id="69" w:name="sub_17800"/>
      <w:r w:rsidRPr="0015204F">
        <w:rPr>
          <w:rFonts w:ascii="Times New Roman" w:hAnsi="Times New Roman"/>
          <w:sz w:val="28"/>
          <w:szCs w:val="28"/>
        </w:rPr>
        <w:t xml:space="preserve">VIII. Перечень государственных услуг, оказываемых гражданам и организациям в соответствии с регламентом </w:t>
      </w:r>
    </w:p>
    <w:bookmarkEnd w:id="69"/>
    <w:p w:rsidR="00564F86" w:rsidRPr="0015204F" w:rsidRDefault="00564F86" w:rsidP="00564F86">
      <w:pPr>
        <w:rPr>
          <w:rFonts w:ascii="Times New Roman" w:hAnsi="Times New Roman"/>
          <w:sz w:val="28"/>
          <w:szCs w:val="28"/>
        </w:rPr>
      </w:pPr>
    </w:p>
    <w:p w:rsidR="00564F86" w:rsidRPr="0015204F" w:rsidRDefault="00564F86" w:rsidP="00564F86">
      <w:pPr>
        <w:rPr>
          <w:rFonts w:ascii="Times New Roman" w:hAnsi="Times New Roman"/>
          <w:sz w:val="28"/>
          <w:szCs w:val="28"/>
        </w:rPr>
      </w:pPr>
      <w:bookmarkStart w:id="70" w:name="sub_17018"/>
      <w:r w:rsidRPr="0015204F">
        <w:rPr>
          <w:rFonts w:ascii="Times New Roman" w:hAnsi="Times New Roman"/>
          <w:sz w:val="28"/>
          <w:szCs w:val="28"/>
        </w:rPr>
        <w:t xml:space="preserve">15. </w:t>
      </w:r>
      <w:r w:rsidR="00C81FE8">
        <w:rPr>
          <w:rFonts w:ascii="Times New Roman" w:hAnsi="Times New Roman"/>
          <w:sz w:val="28"/>
          <w:szCs w:val="28"/>
        </w:rPr>
        <w:t>Специалист</w:t>
      </w:r>
      <w:r w:rsidR="00B95B92">
        <w:rPr>
          <w:rFonts w:ascii="Times New Roman" w:hAnsi="Times New Roman"/>
          <w:sz w:val="28"/>
          <w:szCs w:val="28"/>
        </w:rPr>
        <w:t>ом</w:t>
      </w:r>
      <w:r w:rsidR="00C81FE8" w:rsidRPr="009C519A">
        <w:rPr>
          <w:rFonts w:ascii="Times New Roman" w:hAnsi="Times New Roman"/>
          <w:sz w:val="28"/>
          <w:szCs w:val="28"/>
        </w:rPr>
        <w:t xml:space="preserve"> </w:t>
      </w:r>
      <w:r w:rsidRPr="0015204F">
        <w:rPr>
          <w:rFonts w:ascii="Times New Roman" w:hAnsi="Times New Roman"/>
          <w:sz w:val="28"/>
          <w:szCs w:val="28"/>
        </w:rPr>
        <w:t xml:space="preserve">отдела </w:t>
      </w:r>
      <w:r w:rsidR="00B95B92">
        <w:rPr>
          <w:rFonts w:ascii="Times New Roman" w:hAnsi="Times New Roman"/>
          <w:sz w:val="28"/>
          <w:szCs w:val="28"/>
        </w:rPr>
        <w:t xml:space="preserve">Управления </w:t>
      </w:r>
      <w:r w:rsidRPr="0015204F">
        <w:rPr>
          <w:rFonts w:ascii="Times New Roman" w:hAnsi="Times New Roman"/>
          <w:sz w:val="28"/>
          <w:szCs w:val="28"/>
        </w:rPr>
        <w:t>государственные услуги не оказываются.</w:t>
      </w:r>
    </w:p>
    <w:bookmarkEnd w:id="70"/>
    <w:p w:rsidR="00564F86" w:rsidRPr="000840C3" w:rsidRDefault="00564F86" w:rsidP="00564F8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40C3">
        <w:rPr>
          <w:rFonts w:ascii="Times New Roman" w:hAnsi="Times New Roman"/>
          <w:b/>
          <w:sz w:val="28"/>
          <w:szCs w:val="28"/>
          <w:lang w:val="en-US"/>
        </w:rPr>
        <w:t>IX</w:t>
      </w:r>
      <w:proofErr w:type="gramStart"/>
      <w:r w:rsidRPr="000840C3">
        <w:rPr>
          <w:rFonts w:ascii="Times New Roman" w:hAnsi="Times New Roman"/>
          <w:b/>
          <w:sz w:val="28"/>
          <w:szCs w:val="28"/>
        </w:rPr>
        <w:t>.</w:t>
      </w:r>
      <w:r w:rsidRPr="000840C3">
        <w:rPr>
          <w:b/>
        </w:rPr>
        <w:t xml:space="preserve"> </w:t>
      </w:r>
      <w:r w:rsidRPr="000840C3">
        <w:rPr>
          <w:rFonts w:ascii="Times New Roman" w:hAnsi="Times New Roman"/>
          <w:b/>
          <w:sz w:val="28"/>
          <w:szCs w:val="28"/>
        </w:rPr>
        <w:t xml:space="preserve"> Показатели</w:t>
      </w:r>
      <w:proofErr w:type="gramEnd"/>
      <w:r w:rsidRPr="000840C3">
        <w:rPr>
          <w:rFonts w:ascii="Times New Roman" w:hAnsi="Times New Roman"/>
          <w:b/>
          <w:sz w:val="28"/>
          <w:szCs w:val="28"/>
        </w:rPr>
        <w:t xml:space="preserve"> эффективности и результативности профессиональной служебной деятельности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bookmarkStart w:id="71" w:name="sub_22020"/>
      <w:r w:rsidRPr="00F1526B">
        <w:rPr>
          <w:rFonts w:ascii="Times New Roman" w:hAnsi="Times New Roman"/>
          <w:sz w:val="28"/>
          <w:szCs w:val="28"/>
        </w:rPr>
        <w:t>18.</w:t>
      </w:r>
      <w:bookmarkEnd w:id="71"/>
      <w:r w:rsidRPr="00F1526B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 w:rsidR="00C81FE8">
        <w:rPr>
          <w:rFonts w:ascii="Times New Roman" w:hAnsi="Times New Roman"/>
          <w:sz w:val="28"/>
          <w:szCs w:val="28"/>
        </w:rPr>
        <w:t>специалиста-эксперта</w:t>
      </w:r>
      <w:r w:rsidR="00C81FE8" w:rsidRPr="009C519A">
        <w:rPr>
          <w:rFonts w:ascii="Times New Roman" w:hAnsi="Times New Roman"/>
          <w:sz w:val="28"/>
          <w:szCs w:val="28"/>
        </w:rPr>
        <w:t xml:space="preserve"> </w:t>
      </w:r>
      <w:r w:rsidRPr="00F1526B">
        <w:rPr>
          <w:rFonts w:ascii="Times New Roman" w:hAnsi="Times New Roman"/>
          <w:sz w:val="28"/>
          <w:szCs w:val="28"/>
        </w:rPr>
        <w:t>отдела оценивается по следующим показателям: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 xml:space="preserve">выполняемому объему работы и интенсивности труда, способности сохранять высокую работоспособность в экстремальных условиях, соблюдению служебной </w:t>
      </w:r>
      <w:r w:rsidRPr="00F1526B">
        <w:rPr>
          <w:rFonts w:ascii="Times New Roman" w:hAnsi="Times New Roman"/>
          <w:sz w:val="28"/>
          <w:szCs w:val="28"/>
        </w:rPr>
        <w:lastRenderedPageBreak/>
        <w:t>дисциплины;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своевременности и оперативности выполнения поручений;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64F86" w:rsidRPr="00F1526B" w:rsidRDefault="00564F86" w:rsidP="00564F86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81FE8" w:rsidRDefault="00564F86" w:rsidP="00BD6F52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564F86" w:rsidRPr="009F0BCD" w:rsidRDefault="00564F86" w:rsidP="00564F86"/>
    <w:sectPr w:rsidR="00564F86" w:rsidRPr="009F0BCD" w:rsidSect="00104D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F4A"/>
    <w:multiLevelType w:val="hybridMultilevel"/>
    <w:tmpl w:val="8C8ECA5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07037"/>
    <w:multiLevelType w:val="hybridMultilevel"/>
    <w:tmpl w:val="820A1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104D88"/>
    <w:rsid w:val="00015402"/>
    <w:rsid w:val="000722B3"/>
    <w:rsid w:val="00074A85"/>
    <w:rsid w:val="000A30A4"/>
    <w:rsid w:val="000D2DFD"/>
    <w:rsid w:val="000E4A2D"/>
    <w:rsid w:val="00104D88"/>
    <w:rsid w:val="00123728"/>
    <w:rsid w:val="001549AE"/>
    <w:rsid w:val="00161946"/>
    <w:rsid w:val="001775FC"/>
    <w:rsid w:val="001D7A49"/>
    <w:rsid w:val="00233911"/>
    <w:rsid w:val="00264741"/>
    <w:rsid w:val="00277F5C"/>
    <w:rsid w:val="002C6E01"/>
    <w:rsid w:val="002E3AB4"/>
    <w:rsid w:val="00312342"/>
    <w:rsid w:val="0031575C"/>
    <w:rsid w:val="00326C36"/>
    <w:rsid w:val="003733BE"/>
    <w:rsid w:val="003B13B5"/>
    <w:rsid w:val="003B13C1"/>
    <w:rsid w:val="003E0311"/>
    <w:rsid w:val="003E5A61"/>
    <w:rsid w:val="004430F1"/>
    <w:rsid w:val="004C063D"/>
    <w:rsid w:val="004E51CD"/>
    <w:rsid w:val="005136E0"/>
    <w:rsid w:val="00517EFA"/>
    <w:rsid w:val="0055383F"/>
    <w:rsid w:val="00557A2F"/>
    <w:rsid w:val="0056171A"/>
    <w:rsid w:val="00564F86"/>
    <w:rsid w:val="005A340C"/>
    <w:rsid w:val="005B6B04"/>
    <w:rsid w:val="005C2202"/>
    <w:rsid w:val="005F533A"/>
    <w:rsid w:val="0063189E"/>
    <w:rsid w:val="006D1431"/>
    <w:rsid w:val="006D458B"/>
    <w:rsid w:val="006E1802"/>
    <w:rsid w:val="00743EE0"/>
    <w:rsid w:val="007902F2"/>
    <w:rsid w:val="007F118E"/>
    <w:rsid w:val="008007E9"/>
    <w:rsid w:val="00837208"/>
    <w:rsid w:val="00873A87"/>
    <w:rsid w:val="008877F0"/>
    <w:rsid w:val="008915B2"/>
    <w:rsid w:val="008B7829"/>
    <w:rsid w:val="009128D5"/>
    <w:rsid w:val="009278B4"/>
    <w:rsid w:val="009C47FD"/>
    <w:rsid w:val="00A20BCA"/>
    <w:rsid w:val="00A45A44"/>
    <w:rsid w:val="00A669E2"/>
    <w:rsid w:val="00A82208"/>
    <w:rsid w:val="00AA1917"/>
    <w:rsid w:val="00AB3CC8"/>
    <w:rsid w:val="00AD0CB6"/>
    <w:rsid w:val="00AF2AAA"/>
    <w:rsid w:val="00AF4485"/>
    <w:rsid w:val="00B055C0"/>
    <w:rsid w:val="00B22E2F"/>
    <w:rsid w:val="00B36D07"/>
    <w:rsid w:val="00B70ACB"/>
    <w:rsid w:val="00B95B92"/>
    <w:rsid w:val="00BB20F3"/>
    <w:rsid w:val="00BC5A17"/>
    <w:rsid w:val="00BD250E"/>
    <w:rsid w:val="00BD6F52"/>
    <w:rsid w:val="00BF1611"/>
    <w:rsid w:val="00C024D1"/>
    <w:rsid w:val="00C57501"/>
    <w:rsid w:val="00C66323"/>
    <w:rsid w:val="00C81FE8"/>
    <w:rsid w:val="00C93C4C"/>
    <w:rsid w:val="00CB19B0"/>
    <w:rsid w:val="00CE05DF"/>
    <w:rsid w:val="00D32E67"/>
    <w:rsid w:val="00D375B8"/>
    <w:rsid w:val="00D37702"/>
    <w:rsid w:val="00D4685E"/>
    <w:rsid w:val="00D660CA"/>
    <w:rsid w:val="00D769E2"/>
    <w:rsid w:val="00D85FC8"/>
    <w:rsid w:val="00DC3CC6"/>
    <w:rsid w:val="00E0651B"/>
    <w:rsid w:val="00E52E9D"/>
    <w:rsid w:val="00E70977"/>
    <w:rsid w:val="00E8461B"/>
    <w:rsid w:val="00EC62A5"/>
    <w:rsid w:val="00F0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D8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04D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04D88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04D88"/>
    <w:pPr>
      <w:ind w:firstLine="0"/>
    </w:pPr>
  </w:style>
  <w:style w:type="paragraph" w:customStyle="1" w:styleId="a5">
    <w:name w:val="Таблицы (моноширинный)"/>
    <w:basedOn w:val="a"/>
    <w:next w:val="a"/>
    <w:rsid w:val="00104D88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rsid w:val="0055383F"/>
    <w:rPr>
      <w:b/>
      <w:bCs/>
      <w:color w:val="26282F"/>
    </w:rPr>
  </w:style>
  <w:style w:type="paragraph" w:styleId="a7">
    <w:name w:val="Balloon Text"/>
    <w:basedOn w:val="a"/>
    <w:link w:val="a8"/>
    <w:rsid w:val="00A20BCA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20BCA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C66323"/>
    <w:pPr>
      <w:widowControl/>
      <w:autoSpaceDE/>
      <w:autoSpaceDN/>
      <w:adjustRightInd/>
      <w:ind w:firstLine="360"/>
      <w:jc w:val="left"/>
    </w:pPr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link w:val="3"/>
    <w:rsid w:val="00C66323"/>
    <w:rPr>
      <w:sz w:val="28"/>
      <w:szCs w:val="24"/>
    </w:rPr>
  </w:style>
  <w:style w:type="character" w:customStyle="1" w:styleId="apple-converted-space">
    <w:name w:val="apple-converted-space"/>
    <w:rsid w:val="00C66323"/>
  </w:style>
  <w:style w:type="character" w:styleId="a9">
    <w:name w:val="Hyperlink"/>
    <w:uiPriority w:val="99"/>
    <w:unhideWhenUsed/>
    <w:rsid w:val="00C6632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663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564F86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564F86"/>
    <w:pPr>
      <w:ind w:left="720"/>
      <w:contextualSpacing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rsid w:val="00564F86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006650.0" TargetMode="External"/><Relationship Id="rId18" Type="http://schemas.openxmlformats.org/officeDocument/2006/relationships/hyperlink" Target="http://ursn-rm.ru/assets/files/Legal_base/reshenie_soveta_evrazijskoj_jekonomicheskoj_komissii_ot_18.10.16.pdf" TargetMode="External"/><Relationship Id="rId26" Type="http://schemas.openxmlformats.org/officeDocument/2006/relationships/hyperlink" Target="garantF1://12038110.0" TargetMode="External"/><Relationship Id="rId39" Type="http://schemas.openxmlformats.org/officeDocument/2006/relationships/hyperlink" Target="garantF1://12059526.0" TargetMode="External"/><Relationship Id="rId21" Type="http://schemas.openxmlformats.org/officeDocument/2006/relationships/hyperlink" Target="garantF1://2469052.0" TargetMode="External"/><Relationship Id="rId34" Type="http://schemas.openxmlformats.org/officeDocument/2006/relationships/hyperlink" Target="garantF1://70294016.0" TargetMode="External"/><Relationship Id="rId42" Type="http://schemas.openxmlformats.org/officeDocument/2006/relationships/hyperlink" Target="garantF1://2066859.0" TargetMode="External"/><Relationship Id="rId47" Type="http://schemas.openxmlformats.org/officeDocument/2006/relationships/hyperlink" Target="http://pravo.gov.ru/proxy/ips/?docbody=&amp;nd=102143712" TargetMode="External"/><Relationship Id="rId50" Type="http://schemas.openxmlformats.org/officeDocument/2006/relationships/hyperlink" Target="http://mobileonline.garant.ru/document?id=12036354&amp;sub=14" TargetMode="External"/><Relationship Id="rId55" Type="http://schemas.openxmlformats.org/officeDocument/2006/relationships/hyperlink" Target="garantF1://10002673.200" TargetMode="External"/><Relationship Id="rId63" Type="http://schemas.openxmlformats.org/officeDocument/2006/relationships/hyperlink" Target="garantF1://12036354.140118" TargetMode="External"/><Relationship Id="rId68" Type="http://schemas.openxmlformats.org/officeDocument/2006/relationships/hyperlink" Target="http://mobileonline.garant.ru/document?id=88439&amp;sub=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mobileonline.garant.ru/document?id=12036354&amp;sub=5" TargetMode="External"/><Relationship Id="rId71" Type="http://schemas.openxmlformats.org/officeDocument/2006/relationships/hyperlink" Target="http://mobileonline.garant.ru/document?id=71405910&amp;sub=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71398.1000" TargetMode="External"/><Relationship Id="rId29" Type="http://schemas.openxmlformats.org/officeDocument/2006/relationships/hyperlink" Target="garantF1://12046661.0" TargetMode="External"/><Relationship Id="rId11" Type="http://schemas.openxmlformats.org/officeDocument/2006/relationships/hyperlink" Target="garantF1://12064247.0" TargetMode="External"/><Relationship Id="rId24" Type="http://schemas.openxmlformats.org/officeDocument/2006/relationships/hyperlink" Target="garantF1://10003372.0" TargetMode="External"/><Relationship Id="rId32" Type="http://schemas.openxmlformats.org/officeDocument/2006/relationships/hyperlink" Target="garantF1://12025267.0" TargetMode="External"/><Relationship Id="rId37" Type="http://schemas.openxmlformats.org/officeDocument/2006/relationships/hyperlink" Target="garantF1://12036097.0" TargetMode="External"/><Relationship Id="rId40" Type="http://schemas.openxmlformats.org/officeDocument/2006/relationships/hyperlink" Target="garantF1://70009330.0" TargetMode="External"/><Relationship Id="rId45" Type="http://schemas.openxmlformats.org/officeDocument/2006/relationships/hyperlink" Target="http://pravo.gov.ru/proxy/ips/?docbody=&amp;nd=102405980" TargetMode="External"/><Relationship Id="rId53" Type="http://schemas.openxmlformats.org/officeDocument/2006/relationships/hyperlink" Target="consultantplus://offline/ref=0459F956E2B7E7CFA568D2F6F30EEE866FA90C848AE043A438BCD413DE24DC55C0DC5CC3c673L" TargetMode="External"/><Relationship Id="rId58" Type="http://schemas.openxmlformats.org/officeDocument/2006/relationships/hyperlink" Target="garantF1://12036354.16" TargetMode="External"/><Relationship Id="rId66" Type="http://schemas.openxmlformats.org/officeDocument/2006/relationships/hyperlink" Target="http://mobileonline.garant.ru/document?id=87790&amp;sub=0" TargetMode="External"/><Relationship Id="rId74" Type="http://schemas.openxmlformats.org/officeDocument/2006/relationships/hyperlink" Target="http://mobileonline.garant.ru/document?id=12036354&amp;sub=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440816.0" TargetMode="External"/><Relationship Id="rId23" Type="http://schemas.openxmlformats.org/officeDocument/2006/relationships/hyperlink" Target="garantF1://12085266.0" TargetMode="External"/><Relationship Id="rId28" Type="http://schemas.openxmlformats.org/officeDocument/2006/relationships/hyperlink" Target="http://pravo.gov.ru/proxy/ips/?docbody=&amp;nd=102147413" TargetMode="External"/><Relationship Id="rId36" Type="http://schemas.openxmlformats.org/officeDocument/2006/relationships/hyperlink" Target="garantF1://12035092.0" TargetMode="External"/><Relationship Id="rId49" Type="http://schemas.openxmlformats.org/officeDocument/2006/relationships/hyperlink" Target="http://pravo.gov.ru/proxy/ips/?docbody=&amp;nd=102106639" TargetMode="External"/><Relationship Id="rId57" Type="http://schemas.openxmlformats.org/officeDocument/2006/relationships/hyperlink" Target="garantF1://12036354.16" TargetMode="External"/><Relationship Id="rId61" Type="http://schemas.openxmlformats.org/officeDocument/2006/relationships/hyperlink" Target="garantF1://12036354.62" TargetMode="External"/><Relationship Id="rId10" Type="http://schemas.openxmlformats.org/officeDocument/2006/relationships/hyperlink" Target="garantF1://12076813.0" TargetMode="External"/><Relationship Id="rId19" Type="http://schemas.openxmlformats.org/officeDocument/2006/relationships/hyperlink" Target="garantF1://12087354.0" TargetMode="External"/><Relationship Id="rId31" Type="http://schemas.openxmlformats.org/officeDocument/2006/relationships/hyperlink" Target="garantF1://12081513.0" TargetMode="External"/><Relationship Id="rId44" Type="http://schemas.openxmlformats.org/officeDocument/2006/relationships/hyperlink" Target="https://rg.ru/2014/12/10/pravila-dok.html" TargetMode="External"/><Relationship Id="rId52" Type="http://schemas.openxmlformats.org/officeDocument/2006/relationships/hyperlink" Target="consultantplus://offline/ref=0459F956E2B7E7CFA568D2F6F30EEE866FA90C848AE043A438BCD413DE24DC55C0DC5CC06BC09AC7c479L" TargetMode="External"/><Relationship Id="rId60" Type="http://schemas.openxmlformats.org/officeDocument/2006/relationships/hyperlink" Target="garantF1://12036354.1000" TargetMode="External"/><Relationship Id="rId65" Type="http://schemas.openxmlformats.org/officeDocument/2006/relationships/hyperlink" Target="http://mobileonline.garant.ru/document?id=87790&amp;sub=10000" TargetMode="External"/><Relationship Id="rId73" Type="http://schemas.openxmlformats.org/officeDocument/2006/relationships/hyperlink" Target="http://mobileonline.garant.ru/document?id=8484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8225.0" TargetMode="External"/><Relationship Id="rId14" Type="http://schemas.openxmlformats.org/officeDocument/2006/relationships/hyperlink" Target="garantF1://70006650.1000" TargetMode="External"/><Relationship Id="rId22" Type="http://schemas.openxmlformats.org/officeDocument/2006/relationships/hyperlink" Target="garantF1://2469051.0" TargetMode="External"/><Relationship Id="rId27" Type="http://schemas.openxmlformats.org/officeDocument/2006/relationships/hyperlink" Target="http://pravo.gov.ru/proxy/ips/?docbody=&amp;nd=102079587" TargetMode="External"/><Relationship Id="rId30" Type="http://schemas.openxmlformats.org/officeDocument/2006/relationships/hyperlink" Target="garantF1://12080625.0" TargetMode="External"/><Relationship Id="rId35" Type="http://schemas.openxmlformats.org/officeDocument/2006/relationships/hyperlink" Target="garantF1://71842.0" TargetMode="External"/><Relationship Id="rId43" Type="http://schemas.openxmlformats.org/officeDocument/2006/relationships/hyperlink" Target="http://pravo.gov.ru/proxy/ips/?docbody=&amp;nd=102428311" TargetMode="External"/><Relationship Id="rId48" Type="http://schemas.openxmlformats.org/officeDocument/2006/relationships/hyperlink" Target="http://pravo.gov.ru/proxy/ips/?docbody=&amp;nd=102106641" TargetMode="External"/><Relationship Id="rId56" Type="http://schemas.openxmlformats.org/officeDocument/2006/relationships/hyperlink" Target="garantF1://12036354.20" TargetMode="External"/><Relationship Id="rId64" Type="http://schemas.openxmlformats.org/officeDocument/2006/relationships/hyperlink" Target="garantF1://12036354.57" TargetMode="External"/><Relationship Id="rId69" Type="http://schemas.openxmlformats.org/officeDocument/2006/relationships/hyperlink" Target="http://mobileonline.garant.ru/document?id=95767&amp;sub=1000" TargetMode="External"/><Relationship Id="rId8" Type="http://schemas.openxmlformats.org/officeDocument/2006/relationships/hyperlink" Target="http://mobileonline.garant.ru/document?id=12064203&amp;sub=2" TargetMode="External"/><Relationship Id="rId51" Type="http://schemas.openxmlformats.org/officeDocument/2006/relationships/hyperlink" Target="consultantplus://offline/ref=0459F956E2B7E7CFA568D2F6F30EEE866FA90C848AE043A438BCD413DE24DC55C0DC5CC06BC09AC6c476L" TargetMode="External"/><Relationship Id="rId72" Type="http://schemas.openxmlformats.org/officeDocument/2006/relationships/hyperlink" Target="http://mobileonline.garant.ru/document?id=84842&amp;sub=100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006650.1000" TargetMode="External"/><Relationship Id="rId17" Type="http://schemas.openxmlformats.org/officeDocument/2006/relationships/hyperlink" Target="garantF1://70440818.0" TargetMode="External"/><Relationship Id="rId25" Type="http://schemas.openxmlformats.org/officeDocument/2006/relationships/hyperlink" Target="garantF1://12017866.0" TargetMode="External"/><Relationship Id="rId33" Type="http://schemas.openxmlformats.org/officeDocument/2006/relationships/hyperlink" Target="garantF1://2007820.0" TargetMode="External"/><Relationship Id="rId38" Type="http://schemas.openxmlformats.org/officeDocument/2006/relationships/hyperlink" Target="garantF1://12038677.0" TargetMode="External"/><Relationship Id="rId46" Type="http://schemas.openxmlformats.org/officeDocument/2006/relationships/hyperlink" Target="http://pravo.gov.ru/proxy/ips/?docbody=&amp;nd=102408473" TargetMode="External"/><Relationship Id="rId59" Type="http://schemas.openxmlformats.org/officeDocument/2006/relationships/hyperlink" Target="garantF1://12036354.14" TargetMode="External"/><Relationship Id="rId67" Type="http://schemas.openxmlformats.org/officeDocument/2006/relationships/hyperlink" Target="http://mobileonline.garant.ru/document?id=88439&amp;sub=1000" TargetMode="External"/><Relationship Id="rId20" Type="http://schemas.openxmlformats.org/officeDocument/2006/relationships/hyperlink" Target="garantF1://12066377.0" TargetMode="External"/><Relationship Id="rId41" Type="http://schemas.openxmlformats.org/officeDocument/2006/relationships/hyperlink" Target="garantF1://2066341.0" TargetMode="External"/><Relationship Id="rId54" Type="http://schemas.openxmlformats.org/officeDocument/2006/relationships/hyperlink" Target="garantF1://70130316.1000" TargetMode="External"/><Relationship Id="rId62" Type="http://schemas.openxmlformats.org/officeDocument/2006/relationships/hyperlink" Target="garantF1://12036354.140116" TargetMode="External"/><Relationship Id="rId70" Type="http://schemas.openxmlformats.org/officeDocument/2006/relationships/hyperlink" Target="http://mobileonline.garant.ru/document?id=95767&amp;sub=0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0003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E0481-AC4C-4D6A-AED1-D139596B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3807</Words>
  <Characters>32088</Characters>
  <Application>Microsoft Office Word</Application>
  <DocSecurity>0</DocSecurity>
  <Lines>267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35824</CharactersWithSpaces>
  <SharedDoc>false</SharedDoc>
  <HLinks>
    <vt:vector size="414" baseType="variant">
      <vt:variant>
        <vt:i4>5963803</vt:i4>
      </vt:variant>
      <vt:variant>
        <vt:i4>204</vt:i4>
      </vt:variant>
      <vt:variant>
        <vt:i4>0</vt:i4>
      </vt:variant>
      <vt:variant>
        <vt:i4>5</vt:i4>
      </vt:variant>
      <vt:variant>
        <vt:lpwstr>http://mobileonline.garant.ru/document?id=12036354&amp;sub=18</vt:lpwstr>
      </vt:variant>
      <vt:variant>
        <vt:lpwstr/>
      </vt:variant>
      <vt:variant>
        <vt:i4>1245268</vt:i4>
      </vt:variant>
      <vt:variant>
        <vt:i4>201</vt:i4>
      </vt:variant>
      <vt:variant>
        <vt:i4>0</vt:i4>
      </vt:variant>
      <vt:variant>
        <vt:i4>5</vt:i4>
      </vt:variant>
      <vt:variant>
        <vt:lpwstr>http://mobileonline.garant.ru/document?id=84842&amp;sub=0</vt:lpwstr>
      </vt:variant>
      <vt:variant>
        <vt:lpwstr/>
      </vt:variant>
      <vt:variant>
        <vt:i4>1245269</vt:i4>
      </vt:variant>
      <vt:variant>
        <vt:i4>198</vt:i4>
      </vt:variant>
      <vt:variant>
        <vt:i4>0</vt:i4>
      </vt:variant>
      <vt:variant>
        <vt:i4>5</vt:i4>
      </vt:variant>
      <vt:variant>
        <vt:lpwstr>http://mobileonline.garant.ru/document?id=84842&amp;sub=1000</vt:lpwstr>
      </vt:variant>
      <vt:variant>
        <vt:lpwstr/>
      </vt:variant>
      <vt:variant>
        <vt:i4>6619182</vt:i4>
      </vt:variant>
      <vt:variant>
        <vt:i4>195</vt:i4>
      </vt:variant>
      <vt:variant>
        <vt:i4>0</vt:i4>
      </vt:variant>
      <vt:variant>
        <vt:i4>5</vt:i4>
      </vt:variant>
      <vt:variant>
        <vt:lpwstr>http://mobileonline.garant.ru/document?id=71405910&amp;sub=1000</vt:lpwstr>
      </vt:variant>
      <vt:variant>
        <vt:lpwstr/>
      </vt:variant>
      <vt:variant>
        <vt:i4>1048671</vt:i4>
      </vt:variant>
      <vt:variant>
        <vt:i4>192</vt:i4>
      </vt:variant>
      <vt:variant>
        <vt:i4>0</vt:i4>
      </vt:variant>
      <vt:variant>
        <vt:i4>5</vt:i4>
      </vt:variant>
      <vt:variant>
        <vt:lpwstr>http://mobileonline.garant.ru/document?id=95767&amp;sub=0</vt:lpwstr>
      </vt:variant>
      <vt:variant>
        <vt:lpwstr/>
      </vt:variant>
      <vt:variant>
        <vt:i4>1048670</vt:i4>
      </vt:variant>
      <vt:variant>
        <vt:i4>189</vt:i4>
      </vt:variant>
      <vt:variant>
        <vt:i4>0</vt:i4>
      </vt:variant>
      <vt:variant>
        <vt:i4>5</vt:i4>
      </vt:variant>
      <vt:variant>
        <vt:lpwstr>http://mobileonline.garant.ru/document?id=95767&amp;sub=1000</vt:lpwstr>
      </vt:variant>
      <vt:variant>
        <vt:lpwstr/>
      </vt:variant>
      <vt:variant>
        <vt:i4>1572947</vt:i4>
      </vt:variant>
      <vt:variant>
        <vt:i4>186</vt:i4>
      </vt:variant>
      <vt:variant>
        <vt:i4>0</vt:i4>
      </vt:variant>
      <vt:variant>
        <vt:i4>5</vt:i4>
      </vt:variant>
      <vt:variant>
        <vt:lpwstr>http://mobileonline.garant.ru/document?id=88439&amp;sub=0</vt:lpwstr>
      </vt:variant>
      <vt:variant>
        <vt:lpwstr/>
      </vt:variant>
      <vt:variant>
        <vt:i4>1572946</vt:i4>
      </vt:variant>
      <vt:variant>
        <vt:i4>183</vt:i4>
      </vt:variant>
      <vt:variant>
        <vt:i4>0</vt:i4>
      </vt:variant>
      <vt:variant>
        <vt:i4>5</vt:i4>
      </vt:variant>
      <vt:variant>
        <vt:lpwstr>http://mobileonline.garant.ru/document?id=88439&amp;sub=1000</vt:lpwstr>
      </vt:variant>
      <vt:variant>
        <vt:lpwstr/>
      </vt:variant>
      <vt:variant>
        <vt:i4>1900633</vt:i4>
      </vt:variant>
      <vt:variant>
        <vt:i4>180</vt:i4>
      </vt:variant>
      <vt:variant>
        <vt:i4>0</vt:i4>
      </vt:variant>
      <vt:variant>
        <vt:i4>5</vt:i4>
      </vt:variant>
      <vt:variant>
        <vt:lpwstr>http://mobileonline.garant.ru/document?id=87790&amp;sub=0</vt:lpwstr>
      </vt:variant>
      <vt:variant>
        <vt:lpwstr/>
      </vt:variant>
      <vt:variant>
        <vt:i4>1900632</vt:i4>
      </vt:variant>
      <vt:variant>
        <vt:i4>177</vt:i4>
      </vt:variant>
      <vt:variant>
        <vt:i4>0</vt:i4>
      </vt:variant>
      <vt:variant>
        <vt:i4>5</vt:i4>
      </vt:variant>
      <vt:variant>
        <vt:lpwstr>http://mobileonline.garant.ru/document?id=87790&amp;sub=10000</vt:lpwstr>
      </vt:variant>
      <vt:variant>
        <vt:lpwstr/>
      </vt:variant>
      <vt:variant>
        <vt:i4>7405627</vt:i4>
      </vt:variant>
      <vt:variant>
        <vt:i4>174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8060990</vt:i4>
      </vt:variant>
      <vt:variant>
        <vt:i4>171</vt:i4>
      </vt:variant>
      <vt:variant>
        <vt:i4>0</vt:i4>
      </vt:variant>
      <vt:variant>
        <vt:i4>5</vt:i4>
      </vt:variant>
      <vt:variant>
        <vt:lpwstr>garantf1://12036354.140118/</vt:lpwstr>
      </vt:variant>
      <vt:variant>
        <vt:lpwstr/>
      </vt:variant>
      <vt:variant>
        <vt:i4>7667774</vt:i4>
      </vt:variant>
      <vt:variant>
        <vt:i4>168</vt:i4>
      </vt:variant>
      <vt:variant>
        <vt:i4>0</vt:i4>
      </vt:variant>
      <vt:variant>
        <vt:i4>5</vt:i4>
      </vt:variant>
      <vt:variant>
        <vt:lpwstr>garantf1://12036354.140116/</vt:lpwstr>
      </vt:variant>
      <vt:variant>
        <vt:lpwstr/>
      </vt:variant>
      <vt:variant>
        <vt:i4>7602232</vt:i4>
      </vt:variant>
      <vt:variant>
        <vt:i4>165</vt:i4>
      </vt:variant>
      <vt:variant>
        <vt:i4>0</vt:i4>
      </vt:variant>
      <vt:variant>
        <vt:i4>5</vt:i4>
      </vt:variant>
      <vt:variant>
        <vt:lpwstr>garantf1://12036354.62/</vt:lpwstr>
      </vt:variant>
      <vt:variant>
        <vt:lpwstr/>
      </vt:variant>
      <vt:variant>
        <vt:i4>4587535</vt:i4>
      </vt:variant>
      <vt:variant>
        <vt:i4>162</vt:i4>
      </vt:variant>
      <vt:variant>
        <vt:i4>0</vt:i4>
      </vt:variant>
      <vt:variant>
        <vt:i4>5</vt:i4>
      </vt:variant>
      <vt:variant>
        <vt:lpwstr>garantf1://12036354.1000/</vt:lpwstr>
      </vt:variant>
      <vt:variant>
        <vt:lpwstr/>
      </vt:variant>
      <vt:variant>
        <vt:i4>7471167</vt:i4>
      </vt:variant>
      <vt:variant>
        <vt:i4>159</vt:i4>
      </vt:variant>
      <vt:variant>
        <vt:i4>0</vt:i4>
      </vt:variant>
      <vt:variant>
        <vt:i4>5</vt:i4>
      </vt:variant>
      <vt:variant>
        <vt:lpwstr>garantf1://12036354.14/</vt:lpwstr>
      </vt:variant>
      <vt:variant>
        <vt:lpwstr/>
      </vt:variant>
      <vt:variant>
        <vt:i4>7340095</vt:i4>
      </vt:variant>
      <vt:variant>
        <vt:i4>156</vt:i4>
      </vt:variant>
      <vt:variant>
        <vt:i4>0</vt:i4>
      </vt:variant>
      <vt:variant>
        <vt:i4>5</vt:i4>
      </vt:variant>
      <vt:variant>
        <vt:lpwstr>garantf1://12036354.16/</vt:lpwstr>
      </vt:variant>
      <vt:variant>
        <vt:lpwstr/>
      </vt:variant>
      <vt:variant>
        <vt:i4>7340095</vt:i4>
      </vt:variant>
      <vt:variant>
        <vt:i4>153</vt:i4>
      </vt:variant>
      <vt:variant>
        <vt:i4>0</vt:i4>
      </vt:variant>
      <vt:variant>
        <vt:i4>5</vt:i4>
      </vt:variant>
      <vt:variant>
        <vt:lpwstr>garantf1://12036354.16/</vt:lpwstr>
      </vt:variant>
      <vt:variant>
        <vt:lpwstr/>
      </vt:variant>
      <vt:variant>
        <vt:i4>7733308</vt:i4>
      </vt:variant>
      <vt:variant>
        <vt:i4>150</vt:i4>
      </vt:variant>
      <vt:variant>
        <vt:i4>0</vt:i4>
      </vt:variant>
      <vt:variant>
        <vt:i4>5</vt:i4>
      </vt:variant>
      <vt:variant>
        <vt:lpwstr>garantf1://12036354.20/</vt:lpwstr>
      </vt:variant>
      <vt:variant>
        <vt:lpwstr/>
      </vt:variant>
      <vt:variant>
        <vt:i4>6225935</vt:i4>
      </vt:variant>
      <vt:variant>
        <vt:i4>147</vt:i4>
      </vt:variant>
      <vt:variant>
        <vt:i4>0</vt:i4>
      </vt:variant>
      <vt:variant>
        <vt:i4>5</vt:i4>
      </vt:variant>
      <vt:variant>
        <vt:lpwstr>garantf1://10002673.200/</vt:lpwstr>
      </vt:variant>
      <vt:variant>
        <vt:lpwstr/>
      </vt:variant>
      <vt:variant>
        <vt:i4>4390927</vt:i4>
      </vt:variant>
      <vt:variant>
        <vt:i4>144</vt:i4>
      </vt:variant>
      <vt:variant>
        <vt:i4>0</vt:i4>
      </vt:variant>
      <vt:variant>
        <vt:i4>5</vt:i4>
      </vt:variant>
      <vt:variant>
        <vt:lpwstr>garantf1://70130316.1000/</vt:lpwstr>
      </vt:variant>
      <vt:variant>
        <vt:lpwstr/>
      </vt:variant>
      <vt:variant>
        <vt:i4>7340088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consultantplus://offline/ref=0459F956E2B7E7CFA568D2F6F30EEE866FA90C848AE043A438BCD413DE24DC55C0DC5CC3c673L</vt:lpwstr>
      </vt:variant>
      <vt:variant>
        <vt:lpwstr/>
      </vt:variant>
      <vt:variant>
        <vt:i4>8323127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consultantplus://offline/ref=0459F956E2B7E7CFA568D2F6F30EEE866FA90C848AE043A438BCD413DE24DC55C0DC5CC06BC09AC7c479L</vt:lpwstr>
      </vt:variant>
      <vt:variant>
        <vt:lpwstr/>
      </vt:variant>
      <vt:variant>
        <vt:i4>8323129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consultantplus://offline/ref=0459F956E2B7E7CFA568D2F6F30EEE866FA90C848AE043A438BCD413DE24DC55C0DC5CC06BC09AC6c476L</vt:lpwstr>
      </vt:variant>
      <vt:variant>
        <vt:lpwstr/>
      </vt:variant>
      <vt:variant>
        <vt:i4>5963803</vt:i4>
      </vt:variant>
      <vt:variant>
        <vt:i4>132</vt:i4>
      </vt:variant>
      <vt:variant>
        <vt:i4>0</vt:i4>
      </vt:variant>
      <vt:variant>
        <vt:i4>5</vt:i4>
      </vt:variant>
      <vt:variant>
        <vt:lpwstr>http://mobileonline.garant.ru/document?id=12036354&amp;sub=14</vt:lpwstr>
      </vt:variant>
      <vt:variant>
        <vt:lpwstr/>
      </vt:variant>
      <vt:variant>
        <vt:i4>786519</vt:i4>
      </vt:variant>
      <vt:variant>
        <vt:i4>129</vt:i4>
      </vt:variant>
      <vt:variant>
        <vt:i4>0</vt:i4>
      </vt:variant>
      <vt:variant>
        <vt:i4>5</vt:i4>
      </vt:variant>
      <vt:variant>
        <vt:lpwstr>http://pravo.gov.ru/proxy/ips/?docbody=&amp;nd=102106639</vt:lpwstr>
      </vt:variant>
      <vt:variant>
        <vt:lpwstr/>
      </vt:variant>
      <vt:variant>
        <vt:i4>262224</vt:i4>
      </vt:variant>
      <vt:variant>
        <vt:i4>126</vt:i4>
      </vt:variant>
      <vt:variant>
        <vt:i4>0</vt:i4>
      </vt:variant>
      <vt:variant>
        <vt:i4>5</vt:i4>
      </vt:variant>
      <vt:variant>
        <vt:lpwstr>http://pravo.gov.ru/proxy/ips/?docbody=&amp;nd=102106641</vt:lpwstr>
      </vt:variant>
      <vt:variant>
        <vt:lpwstr/>
      </vt:variant>
      <vt:variant>
        <vt:i4>131152</vt:i4>
      </vt:variant>
      <vt:variant>
        <vt:i4>123</vt:i4>
      </vt:variant>
      <vt:variant>
        <vt:i4>0</vt:i4>
      </vt:variant>
      <vt:variant>
        <vt:i4>5</vt:i4>
      </vt:variant>
      <vt:variant>
        <vt:lpwstr>http://pravo.gov.ru/proxy/ips/?docbody=&amp;nd=102143712</vt:lpwstr>
      </vt:variant>
      <vt:variant>
        <vt:lpwstr/>
      </vt:variant>
      <vt:variant>
        <vt:i4>262232</vt:i4>
      </vt:variant>
      <vt:variant>
        <vt:i4>120</vt:i4>
      </vt:variant>
      <vt:variant>
        <vt:i4>0</vt:i4>
      </vt:variant>
      <vt:variant>
        <vt:i4>5</vt:i4>
      </vt:variant>
      <vt:variant>
        <vt:lpwstr>http://pravo.gov.ru/proxy/ips/?docbody=&amp;nd=102408473</vt:lpwstr>
      </vt:variant>
      <vt:variant>
        <vt:lpwstr/>
      </vt:variant>
      <vt:variant>
        <vt:i4>655450</vt:i4>
      </vt:variant>
      <vt:variant>
        <vt:i4>117</vt:i4>
      </vt:variant>
      <vt:variant>
        <vt:i4>0</vt:i4>
      </vt:variant>
      <vt:variant>
        <vt:i4>5</vt:i4>
      </vt:variant>
      <vt:variant>
        <vt:lpwstr>http://pravo.gov.ru/proxy/ips/?docbody=&amp;nd=102405980</vt:lpwstr>
      </vt:variant>
      <vt:variant>
        <vt:lpwstr/>
      </vt:variant>
      <vt:variant>
        <vt:i4>1179673</vt:i4>
      </vt:variant>
      <vt:variant>
        <vt:i4>114</vt:i4>
      </vt:variant>
      <vt:variant>
        <vt:i4>0</vt:i4>
      </vt:variant>
      <vt:variant>
        <vt:i4>5</vt:i4>
      </vt:variant>
      <vt:variant>
        <vt:lpwstr>https://rg.ru/2014/12/10/pravila-dok.html</vt:lpwstr>
      </vt:variant>
      <vt:variant>
        <vt:lpwstr/>
      </vt:variant>
      <vt:variant>
        <vt:i4>196702</vt:i4>
      </vt:variant>
      <vt:variant>
        <vt:i4>111</vt:i4>
      </vt:variant>
      <vt:variant>
        <vt:i4>0</vt:i4>
      </vt:variant>
      <vt:variant>
        <vt:i4>5</vt:i4>
      </vt:variant>
      <vt:variant>
        <vt:lpwstr>http://pravo.gov.ru/proxy/ips/?docbody=&amp;nd=102428311</vt:lpwstr>
      </vt:variant>
      <vt:variant>
        <vt:lpwstr/>
      </vt:variant>
      <vt:variant>
        <vt:i4>6225941</vt:i4>
      </vt:variant>
      <vt:variant>
        <vt:i4>108</vt:i4>
      </vt:variant>
      <vt:variant>
        <vt:i4>0</vt:i4>
      </vt:variant>
      <vt:variant>
        <vt:i4>5</vt:i4>
      </vt:variant>
      <vt:variant>
        <vt:lpwstr>garantf1://2066859.0/</vt:lpwstr>
      </vt:variant>
      <vt:variant>
        <vt:lpwstr/>
      </vt:variant>
      <vt:variant>
        <vt:i4>6029332</vt:i4>
      </vt:variant>
      <vt:variant>
        <vt:i4>105</vt:i4>
      </vt:variant>
      <vt:variant>
        <vt:i4>0</vt:i4>
      </vt:variant>
      <vt:variant>
        <vt:i4>5</vt:i4>
      </vt:variant>
      <vt:variant>
        <vt:lpwstr>garantf1://2066341.0/</vt:lpwstr>
      </vt:variant>
      <vt:variant>
        <vt:lpwstr/>
      </vt:variant>
      <vt:variant>
        <vt:i4>6684731</vt:i4>
      </vt:variant>
      <vt:variant>
        <vt:i4>102</vt:i4>
      </vt:variant>
      <vt:variant>
        <vt:i4>0</vt:i4>
      </vt:variant>
      <vt:variant>
        <vt:i4>5</vt:i4>
      </vt:variant>
      <vt:variant>
        <vt:lpwstr>garantf1://70009330.0/</vt:lpwstr>
      </vt:variant>
      <vt:variant>
        <vt:lpwstr/>
      </vt:variant>
      <vt:variant>
        <vt:i4>6357052</vt:i4>
      </vt:variant>
      <vt:variant>
        <vt:i4>99</vt:i4>
      </vt:variant>
      <vt:variant>
        <vt:i4>0</vt:i4>
      </vt:variant>
      <vt:variant>
        <vt:i4>5</vt:i4>
      </vt:variant>
      <vt:variant>
        <vt:lpwstr>garantf1://12059526.0/</vt:lpwstr>
      </vt:variant>
      <vt:variant>
        <vt:lpwstr/>
      </vt:variant>
      <vt:variant>
        <vt:i4>6619192</vt:i4>
      </vt:variant>
      <vt:variant>
        <vt:i4>96</vt:i4>
      </vt:variant>
      <vt:variant>
        <vt:i4>0</vt:i4>
      </vt:variant>
      <vt:variant>
        <vt:i4>5</vt:i4>
      </vt:variant>
      <vt:variant>
        <vt:lpwstr>garantf1://12038677.0/</vt:lpwstr>
      </vt:variant>
      <vt:variant>
        <vt:lpwstr/>
      </vt:variant>
      <vt:variant>
        <vt:i4>6619198</vt:i4>
      </vt:variant>
      <vt:variant>
        <vt:i4>93</vt:i4>
      </vt:variant>
      <vt:variant>
        <vt:i4>0</vt:i4>
      </vt:variant>
      <vt:variant>
        <vt:i4>5</vt:i4>
      </vt:variant>
      <vt:variant>
        <vt:lpwstr>garantf1://12036097.0/</vt:lpwstr>
      </vt:variant>
      <vt:variant>
        <vt:lpwstr/>
      </vt:variant>
      <vt:variant>
        <vt:i4>6684731</vt:i4>
      </vt:variant>
      <vt:variant>
        <vt:i4>90</vt:i4>
      </vt:variant>
      <vt:variant>
        <vt:i4>0</vt:i4>
      </vt:variant>
      <vt:variant>
        <vt:i4>5</vt:i4>
      </vt:variant>
      <vt:variant>
        <vt:lpwstr>garantf1://12035092.0/</vt:lpwstr>
      </vt:variant>
      <vt:variant>
        <vt:lpwstr/>
      </vt:variant>
      <vt:variant>
        <vt:i4>6750243</vt:i4>
      </vt:variant>
      <vt:variant>
        <vt:i4>87</vt:i4>
      </vt:variant>
      <vt:variant>
        <vt:i4>0</vt:i4>
      </vt:variant>
      <vt:variant>
        <vt:i4>5</vt:i4>
      </vt:variant>
      <vt:variant>
        <vt:lpwstr>garantf1://71842.0/</vt:lpwstr>
      </vt:variant>
      <vt:variant>
        <vt:lpwstr/>
      </vt:variant>
      <vt:variant>
        <vt:i4>7012407</vt:i4>
      </vt:variant>
      <vt:variant>
        <vt:i4>84</vt:i4>
      </vt:variant>
      <vt:variant>
        <vt:i4>0</vt:i4>
      </vt:variant>
      <vt:variant>
        <vt:i4>5</vt:i4>
      </vt:variant>
      <vt:variant>
        <vt:lpwstr>garantf1://70294016.0/</vt:lpwstr>
      </vt:variant>
      <vt:variant>
        <vt:lpwstr/>
      </vt:variant>
      <vt:variant>
        <vt:i4>5242899</vt:i4>
      </vt:variant>
      <vt:variant>
        <vt:i4>81</vt:i4>
      </vt:variant>
      <vt:variant>
        <vt:i4>0</vt:i4>
      </vt:variant>
      <vt:variant>
        <vt:i4>5</vt:i4>
      </vt:variant>
      <vt:variant>
        <vt:lpwstr>garantf1://2007820.0/</vt:lpwstr>
      </vt:variant>
      <vt:variant>
        <vt:lpwstr/>
      </vt:variant>
      <vt:variant>
        <vt:i4>6881341</vt:i4>
      </vt:variant>
      <vt:variant>
        <vt:i4>78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6946868</vt:i4>
      </vt:variant>
      <vt:variant>
        <vt:i4>75</vt:i4>
      </vt:variant>
      <vt:variant>
        <vt:i4>0</vt:i4>
      </vt:variant>
      <vt:variant>
        <vt:i4>5</vt:i4>
      </vt:variant>
      <vt:variant>
        <vt:lpwstr>garantf1://12081513.0/</vt:lpwstr>
      </vt:variant>
      <vt:variant>
        <vt:lpwstr/>
      </vt:variant>
      <vt:variant>
        <vt:i4>6815793</vt:i4>
      </vt:variant>
      <vt:variant>
        <vt:i4>72</vt:i4>
      </vt:variant>
      <vt:variant>
        <vt:i4>0</vt:i4>
      </vt:variant>
      <vt:variant>
        <vt:i4>5</vt:i4>
      </vt:variant>
      <vt:variant>
        <vt:lpwstr>garantf1://12080625.0/</vt:lpwstr>
      </vt:variant>
      <vt:variant>
        <vt:lpwstr/>
      </vt:variant>
      <vt:variant>
        <vt:i4>6946873</vt:i4>
      </vt:variant>
      <vt:variant>
        <vt:i4>69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84</vt:i4>
      </vt:variant>
      <vt:variant>
        <vt:i4>66</vt:i4>
      </vt:variant>
      <vt:variant>
        <vt:i4>0</vt:i4>
      </vt:variant>
      <vt:variant>
        <vt:i4>5</vt:i4>
      </vt:variant>
      <vt:variant>
        <vt:lpwstr>http://pravo.gov.ru/proxy/ips/?docbody=&amp;nd=102147413</vt:lpwstr>
      </vt:variant>
      <vt:variant>
        <vt:lpwstr/>
      </vt:variant>
      <vt:variant>
        <vt:i4>393298</vt:i4>
      </vt:variant>
      <vt:variant>
        <vt:i4>63</vt:i4>
      </vt:variant>
      <vt:variant>
        <vt:i4>0</vt:i4>
      </vt:variant>
      <vt:variant>
        <vt:i4>5</vt:i4>
      </vt:variant>
      <vt:variant>
        <vt:lpwstr>http://pravo.gov.ru/proxy/ips/?docbody=&amp;nd=102079587</vt:lpwstr>
      </vt:variant>
      <vt:variant>
        <vt:lpwstr/>
      </vt:variant>
      <vt:variant>
        <vt:i4>6488120</vt:i4>
      </vt:variant>
      <vt:variant>
        <vt:i4>60</vt:i4>
      </vt:variant>
      <vt:variant>
        <vt:i4>0</vt:i4>
      </vt:variant>
      <vt:variant>
        <vt:i4>5</vt:i4>
      </vt:variant>
      <vt:variant>
        <vt:lpwstr>garantf1://12038110.0/</vt:lpwstr>
      </vt:variant>
      <vt:variant>
        <vt:lpwstr/>
      </vt:variant>
      <vt:variant>
        <vt:i4>7012405</vt:i4>
      </vt:variant>
      <vt:variant>
        <vt:i4>57</vt:i4>
      </vt:variant>
      <vt:variant>
        <vt:i4>0</vt:i4>
      </vt:variant>
      <vt:variant>
        <vt:i4>5</vt:i4>
      </vt:variant>
      <vt:variant>
        <vt:lpwstr>garantf1://12017866.0/</vt:lpwstr>
      </vt:variant>
      <vt:variant>
        <vt:lpwstr/>
      </vt:variant>
      <vt:variant>
        <vt:i4>7209017</vt:i4>
      </vt:variant>
      <vt:variant>
        <vt:i4>54</vt:i4>
      </vt:variant>
      <vt:variant>
        <vt:i4>0</vt:i4>
      </vt:variant>
      <vt:variant>
        <vt:i4>5</vt:i4>
      </vt:variant>
      <vt:variant>
        <vt:lpwstr>garantf1://10003372.0/</vt:lpwstr>
      </vt:variant>
      <vt:variant>
        <vt:lpwstr/>
      </vt:variant>
      <vt:variant>
        <vt:i4>6881334</vt:i4>
      </vt:variant>
      <vt:variant>
        <vt:i4>51</vt:i4>
      </vt:variant>
      <vt:variant>
        <vt:i4>0</vt:i4>
      </vt:variant>
      <vt:variant>
        <vt:i4>5</vt:i4>
      </vt:variant>
      <vt:variant>
        <vt:lpwstr>garantf1://12085266.0/</vt:lpwstr>
      </vt:variant>
      <vt:variant>
        <vt:lpwstr/>
      </vt:variant>
      <vt:variant>
        <vt:i4>6225950</vt:i4>
      </vt:variant>
      <vt:variant>
        <vt:i4>48</vt:i4>
      </vt:variant>
      <vt:variant>
        <vt:i4>0</vt:i4>
      </vt:variant>
      <vt:variant>
        <vt:i4>5</vt:i4>
      </vt:variant>
      <vt:variant>
        <vt:lpwstr>garantf1://2469051.0/</vt:lpwstr>
      </vt:variant>
      <vt:variant>
        <vt:lpwstr/>
      </vt:variant>
      <vt:variant>
        <vt:i4>6029342</vt:i4>
      </vt:variant>
      <vt:variant>
        <vt:i4>45</vt:i4>
      </vt:variant>
      <vt:variant>
        <vt:i4>0</vt:i4>
      </vt:variant>
      <vt:variant>
        <vt:i4>5</vt:i4>
      </vt:variant>
      <vt:variant>
        <vt:lpwstr>garantf1://2469052.0/</vt:lpwstr>
      </vt:variant>
      <vt:variant>
        <vt:lpwstr/>
      </vt:variant>
      <vt:variant>
        <vt:i4>7012408</vt:i4>
      </vt:variant>
      <vt:variant>
        <vt:i4>42</vt:i4>
      </vt:variant>
      <vt:variant>
        <vt:i4>0</vt:i4>
      </vt:variant>
      <vt:variant>
        <vt:i4>5</vt:i4>
      </vt:variant>
      <vt:variant>
        <vt:lpwstr>garantf1://12066377.0/</vt:lpwstr>
      </vt:variant>
      <vt:variant>
        <vt:lpwstr/>
      </vt:variant>
      <vt:variant>
        <vt:i4>6815797</vt:i4>
      </vt:variant>
      <vt:variant>
        <vt:i4>39</vt:i4>
      </vt:variant>
      <vt:variant>
        <vt:i4>0</vt:i4>
      </vt:variant>
      <vt:variant>
        <vt:i4>5</vt:i4>
      </vt:variant>
      <vt:variant>
        <vt:lpwstr>garantf1://12087354.0/</vt:lpwstr>
      </vt:variant>
      <vt:variant>
        <vt:lpwstr/>
      </vt:variant>
      <vt:variant>
        <vt:i4>7077968</vt:i4>
      </vt:variant>
      <vt:variant>
        <vt:i4>36</vt:i4>
      </vt:variant>
      <vt:variant>
        <vt:i4>0</vt:i4>
      </vt:variant>
      <vt:variant>
        <vt:i4>5</vt:i4>
      </vt:variant>
      <vt:variant>
        <vt:lpwstr>http://ursn-rm.ru/assets/files/Legal_base/reshenie_soveta_evrazijskoj_jekonomicheskoj_komissii_ot_18.10.16.pdf</vt:lpwstr>
      </vt:variant>
      <vt:variant>
        <vt:lpwstr/>
      </vt:variant>
      <vt:variant>
        <vt:i4>6881340</vt:i4>
      </vt:variant>
      <vt:variant>
        <vt:i4>33</vt:i4>
      </vt:variant>
      <vt:variant>
        <vt:i4>0</vt:i4>
      </vt:variant>
      <vt:variant>
        <vt:i4>5</vt:i4>
      </vt:variant>
      <vt:variant>
        <vt:lpwstr>garantf1://70440818.0/</vt:lpwstr>
      </vt:variant>
      <vt:variant>
        <vt:lpwstr/>
      </vt:variant>
      <vt:variant>
        <vt:i4>4718597</vt:i4>
      </vt:variant>
      <vt:variant>
        <vt:i4>30</vt:i4>
      </vt:variant>
      <vt:variant>
        <vt:i4>0</vt:i4>
      </vt:variant>
      <vt:variant>
        <vt:i4>5</vt:i4>
      </vt:variant>
      <vt:variant>
        <vt:lpwstr>garantf1://70371398.1000/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garantf1://70440816.0/</vt:lpwstr>
      </vt:variant>
      <vt:variant>
        <vt:lpwstr/>
      </vt:variant>
      <vt:variant>
        <vt:i4>4194319</vt:i4>
      </vt:variant>
      <vt:variant>
        <vt:i4>24</vt:i4>
      </vt:variant>
      <vt:variant>
        <vt:i4>0</vt:i4>
      </vt:variant>
      <vt:variant>
        <vt:i4>5</vt:i4>
      </vt:variant>
      <vt:variant>
        <vt:lpwstr>garantf1://70006650.1000/</vt:lpwstr>
      </vt:variant>
      <vt:variant>
        <vt:lpwstr/>
      </vt:variant>
      <vt:variant>
        <vt:i4>7274558</vt:i4>
      </vt:variant>
      <vt:variant>
        <vt:i4>21</vt:i4>
      </vt:variant>
      <vt:variant>
        <vt:i4>0</vt:i4>
      </vt:variant>
      <vt:variant>
        <vt:i4>5</vt:i4>
      </vt:variant>
      <vt:variant>
        <vt:lpwstr>garantf1://70006650.0/</vt:lpwstr>
      </vt:variant>
      <vt:variant>
        <vt:lpwstr/>
      </vt:variant>
      <vt:variant>
        <vt:i4>4194319</vt:i4>
      </vt:variant>
      <vt:variant>
        <vt:i4>18</vt:i4>
      </vt:variant>
      <vt:variant>
        <vt:i4>0</vt:i4>
      </vt:variant>
      <vt:variant>
        <vt:i4>5</vt:i4>
      </vt:variant>
      <vt:variant>
        <vt:lpwstr>garantf1://70006650.1000/</vt:lpwstr>
      </vt:variant>
      <vt:variant>
        <vt:lpwstr/>
      </vt:variant>
      <vt:variant>
        <vt:i4>6946873</vt:i4>
      </vt:variant>
      <vt:variant>
        <vt:i4>15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7143478</vt:i4>
      </vt:variant>
      <vt:variant>
        <vt:i4>12</vt:i4>
      </vt:variant>
      <vt:variant>
        <vt:i4>0</vt:i4>
      </vt:variant>
      <vt:variant>
        <vt:i4>5</vt:i4>
      </vt:variant>
      <vt:variant>
        <vt:lpwstr>garantf1://12076813.0/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garantf1://10008225.0/</vt:lpwstr>
      </vt:variant>
      <vt:variant>
        <vt:lpwstr/>
      </vt:variant>
      <vt:variant>
        <vt:i4>5963804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http://mobileonline.garant.ru/document?id=12064203&amp;sub=2</vt:lpwstr>
      </vt:variant>
      <vt:variant>
        <vt:lpwstr/>
      </vt:variant>
      <vt:variant>
        <vt:i4>6225947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http://mobileonline.garant.ru/document?id=12036354&amp;sub=5</vt:lpwstr>
      </vt:variant>
      <vt:variant>
        <vt:lpwstr/>
      </vt:variant>
      <vt:variant>
        <vt:i4>6029339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http://mobileonline.garant.ru/document?id=10003000&amp;sub=0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User</cp:lastModifiedBy>
  <cp:revision>2</cp:revision>
  <cp:lastPrinted>2017-09-29T12:34:00Z</cp:lastPrinted>
  <dcterms:created xsi:type="dcterms:W3CDTF">2020-10-28T07:01:00Z</dcterms:created>
  <dcterms:modified xsi:type="dcterms:W3CDTF">2020-10-28T07:01:00Z</dcterms:modified>
</cp:coreProperties>
</file>